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5A8" w:rsidRDefault="008B65A8" w:rsidP="008B65A8">
      <w:pPr>
        <w:jc w:val="center"/>
        <w:rPr>
          <w:rFonts w:ascii="Comic Sans MS" w:hAnsi="Comic Sans MS"/>
          <w:b/>
          <w:color w:val="000000"/>
          <w:sz w:val="36"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PlaceName">
          <w:r>
            <w:rPr>
              <w:rFonts w:ascii="Comic Sans MS" w:hAnsi="Comic Sans MS"/>
              <w:b/>
              <w:color w:val="000000"/>
              <w:sz w:val="36"/>
            </w:rPr>
            <w:t>Ellicottville</w:t>
          </w:r>
        </w:smartTag>
        <w:r>
          <w:rPr>
            <w:rFonts w:ascii="Comic Sans MS" w:hAnsi="Comic Sans MS"/>
            <w:b/>
            <w:color w:val="000000"/>
            <w:sz w:val="36"/>
          </w:rPr>
          <w:t xml:space="preserve"> </w:t>
        </w:r>
        <w:smartTag w:uri="urn:schemas-microsoft-com:office:smarttags" w:element="PlaceName">
          <w:r>
            <w:rPr>
              <w:rFonts w:ascii="Comic Sans MS" w:hAnsi="Comic Sans MS"/>
              <w:b/>
              <w:color w:val="000000"/>
              <w:sz w:val="36"/>
            </w:rPr>
            <w:t>Central</w:t>
          </w:r>
        </w:smartTag>
        <w:r>
          <w:rPr>
            <w:rFonts w:ascii="Comic Sans MS" w:hAnsi="Comic Sans MS"/>
            <w:b/>
            <w:color w:val="000000"/>
            <w:sz w:val="36"/>
          </w:rPr>
          <w:t xml:space="preserve"> </w:t>
        </w:r>
        <w:smartTag w:uri="urn:schemas-microsoft-com:office:smarttags" w:element="PlaceType">
          <w:r>
            <w:rPr>
              <w:rFonts w:ascii="Comic Sans MS" w:hAnsi="Comic Sans MS"/>
              <w:b/>
              <w:color w:val="000000"/>
              <w:sz w:val="36"/>
            </w:rPr>
            <w:t>School</w:t>
          </w:r>
        </w:smartTag>
      </w:smartTag>
    </w:p>
    <w:p w:rsidR="008B65A8" w:rsidRDefault="008B65A8" w:rsidP="008B65A8">
      <w:pPr>
        <w:jc w:val="center"/>
        <w:rPr>
          <w:rFonts w:ascii="Comic Sans MS" w:hAnsi="Comic Sans MS"/>
          <w:b/>
          <w:color w:val="000000"/>
          <w:sz w:val="36"/>
        </w:rPr>
      </w:pPr>
    </w:p>
    <w:p w:rsidR="007D555C" w:rsidRDefault="008B65A8" w:rsidP="009959C1">
      <w:pPr>
        <w:jc w:val="center"/>
        <w:rPr>
          <w:rFonts w:ascii="Comic Sans MS" w:hAnsi="Comic Sans MS"/>
          <w:b/>
          <w:color w:val="000000"/>
          <w:sz w:val="36"/>
        </w:rPr>
      </w:pPr>
      <w:r>
        <w:rPr>
          <w:rFonts w:ascii="Comic Sans MS" w:hAnsi="Comic Sans MS"/>
          <w:b/>
          <w:color w:val="000000"/>
          <w:sz w:val="36"/>
        </w:rPr>
        <w:t>Smart Schools Investment Plan</w:t>
      </w:r>
    </w:p>
    <w:p w:rsidR="008B65A8" w:rsidRDefault="008B65A8" w:rsidP="009959C1">
      <w:pPr>
        <w:jc w:val="center"/>
        <w:rPr>
          <w:rFonts w:ascii="Comic Sans MS" w:hAnsi="Comic Sans MS"/>
          <w:b/>
          <w:color w:val="000000"/>
          <w:sz w:val="36"/>
        </w:rPr>
      </w:pPr>
      <w:r>
        <w:rPr>
          <w:rFonts w:ascii="Comic Sans MS" w:hAnsi="Comic Sans MS"/>
          <w:b/>
          <w:color w:val="000000"/>
          <w:sz w:val="36"/>
        </w:rPr>
        <w:t>Classroom Technology</w:t>
      </w:r>
      <w:r w:rsidR="007D555C">
        <w:rPr>
          <w:rFonts w:ascii="Comic Sans MS" w:hAnsi="Comic Sans MS"/>
          <w:b/>
          <w:color w:val="000000"/>
          <w:sz w:val="36"/>
        </w:rPr>
        <w:t xml:space="preserve"> &amp; Security</w:t>
      </w:r>
    </w:p>
    <w:p w:rsidR="008B65A8" w:rsidRDefault="008B65A8" w:rsidP="008B65A8">
      <w:pPr>
        <w:jc w:val="center"/>
        <w:rPr>
          <w:rFonts w:ascii="Comic Sans MS" w:hAnsi="Comic Sans MS"/>
          <w:b/>
          <w:color w:val="000000"/>
          <w:sz w:val="36"/>
        </w:rPr>
      </w:pPr>
    </w:p>
    <w:p w:rsidR="008B65A8" w:rsidRDefault="008B65A8" w:rsidP="008B65A8">
      <w:pPr>
        <w:jc w:val="center"/>
        <w:rPr>
          <w:rFonts w:ascii="Comic Sans MS" w:hAnsi="Comic Sans MS"/>
          <w:b/>
          <w:color w:val="000000"/>
          <w:sz w:val="36"/>
        </w:rPr>
      </w:pPr>
      <w:r>
        <w:rPr>
          <w:rFonts w:ascii="Comic Sans MS" w:hAnsi="Comic Sans MS"/>
          <w:b/>
          <w:color w:val="000000"/>
          <w:sz w:val="36"/>
        </w:rPr>
        <w:t>January 2016</w:t>
      </w:r>
    </w:p>
    <w:p w:rsidR="008B65A8" w:rsidRDefault="008B65A8" w:rsidP="008B65A8">
      <w:pPr>
        <w:jc w:val="center"/>
        <w:rPr>
          <w:rFonts w:ascii="Comic Sans MS" w:hAnsi="Comic Sans MS"/>
          <w:b/>
          <w:color w:val="000000"/>
          <w:sz w:val="36"/>
        </w:rPr>
      </w:pPr>
    </w:p>
    <w:p w:rsidR="008B65A8" w:rsidRDefault="008B65A8" w:rsidP="008B65A8">
      <w:pPr>
        <w:jc w:val="center"/>
        <w:rPr>
          <w:rFonts w:ascii="Comic Sans MS" w:hAnsi="Comic Sans MS"/>
          <w:b/>
          <w:color w:val="000000"/>
          <w:sz w:val="36"/>
        </w:rPr>
      </w:pPr>
    </w:p>
    <w:p w:rsidR="008B65A8" w:rsidRDefault="008B65A8" w:rsidP="008B65A8">
      <w:pPr>
        <w:jc w:val="center"/>
        <w:rPr>
          <w:rFonts w:ascii="Comic Sans MS" w:hAnsi="Comic Sans MS"/>
          <w:b/>
          <w:color w:val="000000"/>
          <w:sz w:val="36"/>
        </w:rPr>
      </w:pPr>
    </w:p>
    <w:p w:rsidR="008B65A8" w:rsidRDefault="008B65A8" w:rsidP="008B65A8">
      <w:pPr>
        <w:jc w:val="center"/>
        <w:rPr>
          <w:rFonts w:ascii="Comic Sans MS" w:hAnsi="Comic Sans MS"/>
          <w:b/>
          <w:color w:val="000000"/>
          <w:sz w:val="36"/>
        </w:rPr>
      </w:pPr>
    </w:p>
    <w:p w:rsidR="008B65A8" w:rsidRDefault="008B65A8" w:rsidP="008B65A8">
      <w:pPr>
        <w:jc w:val="center"/>
        <w:rPr>
          <w:rFonts w:ascii="Comic Sans MS" w:hAnsi="Comic Sans MS"/>
          <w:b/>
          <w:color w:val="000000"/>
          <w:sz w:val="36"/>
        </w:rPr>
      </w:pPr>
    </w:p>
    <w:p w:rsidR="008B65A8" w:rsidRDefault="008B65A8" w:rsidP="008B65A8">
      <w:pPr>
        <w:pStyle w:val="Heading3"/>
        <w:rPr>
          <w:rFonts w:ascii="Comic Sans MS" w:hAnsi="Comic Sans MS"/>
          <w:i/>
          <w:iCs/>
          <w:color w:val="auto"/>
        </w:rPr>
      </w:pPr>
      <w:r>
        <w:rPr>
          <w:rFonts w:ascii="Comic Sans MS" w:hAnsi="Comic Sans MS"/>
          <w:i/>
          <w:iCs/>
          <w:color w:val="auto"/>
        </w:rPr>
        <w:t>Shawne Hunt</w:t>
      </w:r>
    </w:p>
    <w:p w:rsidR="008B65A8" w:rsidRDefault="008B65A8" w:rsidP="008B65A8">
      <w:pPr>
        <w:jc w:val="center"/>
        <w:rPr>
          <w:rFonts w:ascii="Comic Sans MS" w:hAnsi="Comic Sans MS"/>
          <w:b/>
          <w:i/>
          <w:iCs/>
        </w:rPr>
      </w:pPr>
      <w:r>
        <w:rPr>
          <w:rFonts w:ascii="Comic Sans MS" w:hAnsi="Comic Sans MS"/>
          <w:b/>
          <w:i/>
          <w:iCs/>
        </w:rPr>
        <w:t>District Technology Facilitator</w:t>
      </w:r>
    </w:p>
    <w:p w:rsidR="008B65A8" w:rsidRDefault="008B65A8" w:rsidP="008B65A8">
      <w:pPr>
        <w:jc w:val="center"/>
        <w:rPr>
          <w:rFonts w:ascii="Comic Sans MS" w:hAnsi="Comic Sans MS"/>
          <w:b/>
          <w:i/>
          <w:iCs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Comic Sans MS" w:hAnsi="Comic Sans MS"/>
              <w:b/>
              <w:i/>
              <w:iCs/>
            </w:rPr>
            <w:t>Ellicottville</w:t>
          </w:r>
        </w:smartTag>
        <w:r>
          <w:rPr>
            <w:rFonts w:ascii="Comic Sans MS" w:hAnsi="Comic Sans MS"/>
            <w:b/>
            <w:i/>
            <w:iCs/>
          </w:rPr>
          <w:t xml:space="preserve"> </w:t>
        </w:r>
        <w:smartTag w:uri="urn:schemas-microsoft-com:office:smarttags" w:element="PlaceName">
          <w:r>
            <w:rPr>
              <w:rFonts w:ascii="Comic Sans MS" w:hAnsi="Comic Sans MS"/>
              <w:b/>
              <w:i/>
              <w:iCs/>
            </w:rPr>
            <w:t>Central</w:t>
          </w:r>
        </w:smartTag>
        <w:r>
          <w:rPr>
            <w:rFonts w:ascii="Comic Sans MS" w:hAnsi="Comic Sans MS"/>
            <w:b/>
            <w:i/>
            <w:iCs/>
          </w:rPr>
          <w:t xml:space="preserve"> </w:t>
        </w:r>
        <w:smartTag w:uri="urn:schemas-microsoft-com:office:smarttags" w:element="PlaceType">
          <w:r>
            <w:rPr>
              <w:rFonts w:ascii="Comic Sans MS" w:hAnsi="Comic Sans MS"/>
              <w:b/>
              <w:i/>
              <w:iCs/>
            </w:rPr>
            <w:t>School</w:t>
          </w:r>
        </w:smartTag>
      </w:smartTag>
    </w:p>
    <w:p w:rsidR="008B65A8" w:rsidRDefault="008B65A8" w:rsidP="008B65A8">
      <w:pPr>
        <w:jc w:val="center"/>
        <w:rPr>
          <w:rFonts w:ascii="Comic Sans MS" w:hAnsi="Comic Sans MS"/>
          <w:b/>
          <w:i/>
          <w:iCs/>
        </w:rPr>
      </w:pPr>
      <w:r>
        <w:rPr>
          <w:rFonts w:ascii="Comic Sans MS" w:hAnsi="Comic Sans MS"/>
          <w:b/>
          <w:i/>
          <w:iCs/>
        </w:rPr>
        <w:t>5873 Rt 219</w:t>
      </w:r>
    </w:p>
    <w:p w:rsidR="008B65A8" w:rsidRDefault="008B65A8" w:rsidP="008B65A8">
      <w:pPr>
        <w:jc w:val="center"/>
        <w:rPr>
          <w:rFonts w:ascii="Comic Sans MS" w:hAnsi="Comic Sans MS"/>
          <w:b/>
          <w:i/>
          <w:iCs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Comic Sans MS" w:hAnsi="Comic Sans MS"/>
              <w:b/>
              <w:i/>
              <w:iCs/>
            </w:rPr>
            <w:t>Ellicottville</w:t>
          </w:r>
        </w:smartTag>
        <w:r>
          <w:rPr>
            <w:rFonts w:ascii="Comic Sans MS" w:hAnsi="Comic Sans MS"/>
            <w:b/>
            <w:i/>
            <w:iCs/>
          </w:rPr>
          <w:t xml:space="preserve">, </w:t>
        </w:r>
        <w:smartTag w:uri="urn:schemas-microsoft-com:office:smarttags" w:element="State">
          <w:r>
            <w:rPr>
              <w:rFonts w:ascii="Comic Sans MS" w:hAnsi="Comic Sans MS"/>
              <w:b/>
              <w:i/>
              <w:iCs/>
            </w:rPr>
            <w:t>NY</w:t>
          </w:r>
        </w:smartTag>
        <w:r>
          <w:rPr>
            <w:rFonts w:ascii="Comic Sans MS" w:hAnsi="Comic Sans MS"/>
            <w:b/>
            <w:i/>
            <w:iCs/>
          </w:rPr>
          <w:t xml:space="preserve"> </w:t>
        </w:r>
        <w:smartTag w:uri="urn:schemas-microsoft-com:office:smarttags" w:element="PostalCode">
          <w:r>
            <w:rPr>
              <w:rFonts w:ascii="Comic Sans MS" w:hAnsi="Comic Sans MS"/>
              <w:b/>
              <w:i/>
              <w:iCs/>
            </w:rPr>
            <w:t>14731</w:t>
          </w:r>
        </w:smartTag>
      </w:smartTag>
    </w:p>
    <w:p w:rsidR="008B65A8" w:rsidRDefault="008B65A8" w:rsidP="008B65A8">
      <w:pPr>
        <w:jc w:val="center"/>
        <w:rPr>
          <w:rFonts w:ascii="Comic Sans MS" w:hAnsi="Comic Sans MS"/>
          <w:b/>
          <w:i/>
          <w:iCs/>
        </w:rPr>
      </w:pPr>
      <w:r>
        <w:rPr>
          <w:rFonts w:ascii="Comic Sans MS" w:hAnsi="Comic Sans MS"/>
          <w:b/>
          <w:i/>
          <w:iCs/>
        </w:rPr>
        <w:t>(716) 699-5034</w:t>
      </w:r>
    </w:p>
    <w:p w:rsidR="008B65A8" w:rsidRDefault="008B65A8" w:rsidP="008B65A8">
      <w:pPr>
        <w:jc w:val="center"/>
        <w:rPr>
          <w:rFonts w:ascii="Comic Sans MS" w:hAnsi="Comic Sans MS"/>
          <w:b/>
          <w:i/>
          <w:iCs/>
        </w:rPr>
      </w:pPr>
      <w:r>
        <w:rPr>
          <w:rFonts w:ascii="Comic Sans MS" w:hAnsi="Comic Sans MS"/>
          <w:b/>
          <w:i/>
          <w:iCs/>
        </w:rPr>
        <w:t>Fax: (716) 699-5423</w:t>
      </w:r>
    </w:p>
    <w:p w:rsidR="008B65A8" w:rsidRDefault="00CC116F" w:rsidP="008B65A8">
      <w:pPr>
        <w:jc w:val="center"/>
        <w:rPr>
          <w:rFonts w:ascii="Comic Sans MS" w:hAnsi="Comic Sans MS"/>
          <w:b/>
          <w:i/>
          <w:iCs/>
        </w:rPr>
      </w:pPr>
      <w:hyperlink r:id="rId5" w:history="1">
        <w:r w:rsidR="008B65A8" w:rsidRPr="007C2BDC">
          <w:rPr>
            <w:rStyle w:val="Hyperlink"/>
            <w:rFonts w:ascii="Comic Sans MS" w:hAnsi="Comic Sans MS"/>
            <w:b/>
            <w:i/>
            <w:iCs/>
          </w:rPr>
          <w:t>shunt@eville.wnyric.org</w:t>
        </w:r>
      </w:hyperlink>
    </w:p>
    <w:p w:rsidR="008B65A8" w:rsidRDefault="008B65A8" w:rsidP="008B65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5A8" w:rsidRDefault="008B65A8" w:rsidP="008B65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5A8" w:rsidRDefault="008B65A8" w:rsidP="008B65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5A8" w:rsidRDefault="008B65A8" w:rsidP="008B65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5A8" w:rsidRDefault="008B65A8" w:rsidP="008B65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5A8" w:rsidRPr="00D33966" w:rsidRDefault="008B65A8" w:rsidP="008B65A8">
      <w:pPr>
        <w:pStyle w:val="Heading1"/>
        <w:jc w:val="center"/>
        <w:rPr>
          <w:rFonts w:ascii="Comic Sans MS" w:hAnsi="Comic Sans MS"/>
          <w:color w:val="auto"/>
        </w:rPr>
      </w:pPr>
      <w:r w:rsidRPr="00D33966">
        <w:rPr>
          <w:rFonts w:ascii="Comic Sans MS" w:hAnsi="Comic Sans MS"/>
          <w:color w:val="auto"/>
        </w:rPr>
        <w:lastRenderedPageBreak/>
        <w:t>ACKNOWLEDGEMENTS</w:t>
      </w:r>
    </w:p>
    <w:p w:rsidR="008B65A8" w:rsidRPr="008B65A8" w:rsidRDefault="008B65A8" w:rsidP="008B65A8"/>
    <w:p w:rsidR="008B65A8" w:rsidRPr="008B65A8" w:rsidRDefault="008B65A8" w:rsidP="008B65A8">
      <w:pPr>
        <w:ind w:firstLine="720"/>
        <w:rPr>
          <w:rFonts w:ascii="Comic Sans MS" w:hAnsi="Comic Sans MS"/>
          <w:color w:val="000000"/>
          <w:sz w:val="24"/>
          <w:szCs w:val="24"/>
        </w:rPr>
      </w:pPr>
      <w:r w:rsidRPr="008B65A8">
        <w:rPr>
          <w:rFonts w:ascii="Comic Sans MS" w:hAnsi="Comic Sans MS"/>
          <w:color w:val="000000"/>
          <w:sz w:val="24"/>
          <w:szCs w:val="24"/>
        </w:rPr>
        <w:t>This Smart Schools Investment Plan was made possible by the support, cooperation and dedication of many m</w:t>
      </w:r>
      <w:r>
        <w:rPr>
          <w:rFonts w:ascii="Comic Sans MS" w:hAnsi="Comic Sans MS"/>
          <w:color w:val="000000"/>
          <w:sz w:val="24"/>
          <w:szCs w:val="24"/>
        </w:rPr>
        <w:t>embers of the school community:</w:t>
      </w:r>
    </w:p>
    <w:p w:rsidR="008B65A8" w:rsidRPr="008B65A8" w:rsidRDefault="008B65A8" w:rsidP="008B65A8">
      <w:pPr>
        <w:rPr>
          <w:rFonts w:ascii="Comic Sans MS" w:hAnsi="Comic Sans MS"/>
          <w:color w:val="000000"/>
          <w:sz w:val="24"/>
          <w:szCs w:val="24"/>
        </w:rPr>
      </w:pPr>
      <w:r w:rsidRPr="008B65A8">
        <w:rPr>
          <w:rFonts w:ascii="Comic Sans MS" w:hAnsi="Comic Sans MS"/>
          <w:b/>
          <w:color w:val="000000"/>
          <w:sz w:val="24"/>
          <w:szCs w:val="24"/>
        </w:rPr>
        <w:t xml:space="preserve">The Ellicottville Central School Board of Education - </w:t>
      </w:r>
      <w:r w:rsidRPr="008B65A8">
        <w:rPr>
          <w:rFonts w:ascii="Comic Sans MS" w:hAnsi="Comic Sans MS"/>
          <w:color w:val="000000"/>
          <w:sz w:val="24"/>
          <w:szCs w:val="24"/>
        </w:rPr>
        <w:t>whose ongoing approval and support have made the implementation of technology education at Ellicott</w:t>
      </w:r>
      <w:r w:rsidR="009959C1">
        <w:rPr>
          <w:rFonts w:ascii="Comic Sans MS" w:hAnsi="Comic Sans MS"/>
          <w:color w:val="000000"/>
          <w:sz w:val="24"/>
          <w:szCs w:val="24"/>
        </w:rPr>
        <w:t>ville Central School a success</w:t>
      </w:r>
      <w:r>
        <w:rPr>
          <w:rFonts w:ascii="Comic Sans MS" w:hAnsi="Comic Sans MS"/>
          <w:color w:val="000000"/>
          <w:sz w:val="24"/>
          <w:szCs w:val="24"/>
        </w:rPr>
        <w:t>.</w:t>
      </w:r>
    </w:p>
    <w:p w:rsidR="008B65A8" w:rsidRPr="008B65A8" w:rsidRDefault="008B65A8" w:rsidP="008B65A8">
      <w:pPr>
        <w:rPr>
          <w:rFonts w:ascii="Comic Sans MS" w:hAnsi="Comic Sans MS"/>
          <w:color w:val="000000"/>
          <w:sz w:val="24"/>
          <w:szCs w:val="24"/>
        </w:rPr>
      </w:pPr>
      <w:r w:rsidRPr="008B65A8">
        <w:rPr>
          <w:rFonts w:ascii="Comic Sans MS" w:hAnsi="Comic Sans MS"/>
          <w:b/>
          <w:color w:val="000000"/>
          <w:sz w:val="24"/>
          <w:szCs w:val="24"/>
        </w:rPr>
        <w:t xml:space="preserve">The Ellicottville Central School Faculty – </w:t>
      </w:r>
      <w:r w:rsidRPr="008B65A8">
        <w:rPr>
          <w:rFonts w:ascii="Comic Sans MS" w:hAnsi="Comic Sans MS"/>
          <w:color w:val="000000"/>
          <w:sz w:val="24"/>
          <w:szCs w:val="24"/>
        </w:rPr>
        <w:t>members who have accepted the challenge of implementing the constantly changing technology as well as offering their concerns and suggestions by completing the surveys</w:t>
      </w:r>
      <w:r>
        <w:rPr>
          <w:rFonts w:ascii="Comic Sans MS" w:hAnsi="Comic Sans MS"/>
          <w:color w:val="000000"/>
          <w:sz w:val="24"/>
          <w:szCs w:val="24"/>
        </w:rPr>
        <w:t xml:space="preserve"> upon which this plan is based.</w:t>
      </w:r>
    </w:p>
    <w:p w:rsidR="008B65A8" w:rsidRPr="008B65A8" w:rsidRDefault="008B65A8" w:rsidP="008B65A8">
      <w:pPr>
        <w:rPr>
          <w:rFonts w:ascii="Comic Sans MS" w:hAnsi="Comic Sans MS"/>
          <w:color w:val="000000"/>
          <w:sz w:val="24"/>
          <w:szCs w:val="24"/>
        </w:rPr>
      </w:pPr>
      <w:r w:rsidRPr="008B65A8">
        <w:rPr>
          <w:rFonts w:ascii="Comic Sans MS" w:hAnsi="Comic Sans MS"/>
          <w:b/>
          <w:color w:val="000000"/>
          <w:sz w:val="24"/>
          <w:szCs w:val="24"/>
        </w:rPr>
        <w:t>The Ellicottville Central School Smart Schools Committee,</w:t>
      </w:r>
      <w:r w:rsidRPr="008B65A8">
        <w:rPr>
          <w:rFonts w:ascii="Comic Sans MS" w:hAnsi="Comic Sans MS"/>
          <w:color w:val="000000"/>
          <w:sz w:val="24"/>
          <w:szCs w:val="24"/>
        </w:rPr>
        <w:t xml:space="preserve"> an ongoing committee dedicated to research and implementation of technology in all phases of our curriculum.  Stakeholders include:</w:t>
      </w:r>
    </w:p>
    <w:p w:rsidR="008B65A8" w:rsidRPr="008B65A8" w:rsidRDefault="008B65A8" w:rsidP="008B65A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8B65A8" w:rsidRPr="008B65A8" w:rsidRDefault="008B65A8" w:rsidP="008B65A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8B65A8">
        <w:rPr>
          <w:rFonts w:ascii="Comic Sans MS" w:hAnsi="Comic Sans MS" w:cs="Times New Roman"/>
          <w:sz w:val="24"/>
          <w:szCs w:val="24"/>
        </w:rPr>
        <w:t>Mark Ward, Superintendent</w:t>
      </w:r>
    </w:p>
    <w:p w:rsidR="008B65A8" w:rsidRPr="008B65A8" w:rsidRDefault="008B65A8" w:rsidP="008B65A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8B65A8">
        <w:rPr>
          <w:rFonts w:ascii="Comic Sans MS" w:hAnsi="Comic Sans MS" w:cs="Times New Roman"/>
          <w:sz w:val="24"/>
          <w:szCs w:val="24"/>
        </w:rPr>
        <w:t>Bob Miller, MS/HS Principal</w:t>
      </w:r>
    </w:p>
    <w:p w:rsidR="008B65A8" w:rsidRPr="008B65A8" w:rsidRDefault="008B65A8" w:rsidP="008B65A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8B65A8">
        <w:rPr>
          <w:rFonts w:ascii="Comic Sans MS" w:hAnsi="Comic Sans MS" w:cs="Times New Roman"/>
          <w:sz w:val="24"/>
          <w:szCs w:val="24"/>
        </w:rPr>
        <w:t>Connie Poulin, Elementary Principal</w:t>
      </w:r>
    </w:p>
    <w:p w:rsidR="008B65A8" w:rsidRPr="008B65A8" w:rsidRDefault="008B65A8" w:rsidP="008B65A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8B65A8">
        <w:rPr>
          <w:rFonts w:ascii="Comic Sans MS" w:hAnsi="Comic Sans MS" w:cs="Times New Roman"/>
          <w:sz w:val="24"/>
          <w:szCs w:val="24"/>
        </w:rPr>
        <w:t>Bill Murphy, School Board Member/Parent</w:t>
      </w:r>
    </w:p>
    <w:p w:rsidR="008B65A8" w:rsidRPr="008B65A8" w:rsidRDefault="008B65A8" w:rsidP="008B65A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8B65A8">
        <w:rPr>
          <w:rFonts w:ascii="Comic Sans MS" w:hAnsi="Comic Sans MS" w:cs="Times New Roman"/>
          <w:sz w:val="24"/>
          <w:szCs w:val="24"/>
        </w:rPr>
        <w:t>Roger Spell, School Board Member/Parent</w:t>
      </w:r>
    </w:p>
    <w:p w:rsidR="008B65A8" w:rsidRPr="008B65A8" w:rsidRDefault="008B65A8" w:rsidP="008B65A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8B65A8">
        <w:rPr>
          <w:rFonts w:ascii="Comic Sans MS" w:hAnsi="Comic Sans MS" w:cs="Times New Roman"/>
          <w:sz w:val="24"/>
          <w:szCs w:val="24"/>
        </w:rPr>
        <w:t>Alice Alessi, Speech Therapist</w:t>
      </w:r>
    </w:p>
    <w:p w:rsidR="008B65A8" w:rsidRPr="008B65A8" w:rsidRDefault="008B65A8" w:rsidP="008B65A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8B65A8">
        <w:rPr>
          <w:rFonts w:ascii="Comic Sans MS" w:hAnsi="Comic Sans MS" w:cs="Times New Roman"/>
          <w:sz w:val="24"/>
          <w:szCs w:val="24"/>
        </w:rPr>
        <w:t>Ann Chamberlain, Mathematics</w:t>
      </w:r>
    </w:p>
    <w:p w:rsidR="008B65A8" w:rsidRPr="008B65A8" w:rsidRDefault="008B65A8" w:rsidP="008B65A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8B65A8">
        <w:rPr>
          <w:rFonts w:ascii="Comic Sans MS" w:hAnsi="Comic Sans MS" w:cs="Times New Roman"/>
          <w:sz w:val="24"/>
          <w:szCs w:val="24"/>
        </w:rPr>
        <w:t>April Donoghue, 3rd Grade</w:t>
      </w:r>
    </w:p>
    <w:p w:rsidR="008B65A8" w:rsidRPr="008B65A8" w:rsidRDefault="008B65A8" w:rsidP="008B65A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8B65A8">
        <w:rPr>
          <w:rFonts w:ascii="Comic Sans MS" w:hAnsi="Comic Sans MS" w:cs="Times New Roman"/>
          <w:sz w:val="24"/>
          <w:szCs w:val="24"/>
        </w:rPr>
        <w:t>Chris Edwards, Technology</w:t>
      </w:r>
    </w:p>
    <w:p w:rsidR="008B65A8" w:rsidRPr="008B65A8" w:rsidRDefault="008B65A8" w:rsidP="008B65A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8B65A8">
        <w:rPr>
          <w:rFonts w:ascii="Comic Sans MS" w:hAnsi="Comic Sans MS" w:cs="Times New Roman"/>
          <w:sz w:val="24"/>
          <w:szCs w:val="24"/>
        </w:rPr>
        <w:t>Helena Brierton, Science</w:t>
      </w:r>
    </w:p>
    <w:p w:rsidR="008B65A8" w:rsidRDefault="008B65A8" w:rsidP="008B65A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8B65A8">
        <w:rPr>
          <w:rFonts w:ascii="Comic Sans MS" w:hAnsi="Comic Sans MS" w:cs="Times New Roman"/>
          <w:sz w:val="24"/>
          <w:szCs w:val="24"/>
        </w:rPr>
        <w:t>Pam Illig, Library Media Specialist</w:t>
      </w:r>
    </w:p>
    <w:p w:rsidR="00AB3D43" w:rsidRPr="008B65A8" w:rsidRDefault="00AB3D43" w:rsidP="008B65A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8B65A8">
        <w:rPr>
          <w:rFonts w:ascii="Comic Sans MS" w:hAnsi="Comic Sans MS" w:cs="Times New Roman"/>
          <w:sz w:val="24"/>
          <w:szCs w:val="24"/>
        </w:rPr>
        <w:t>Shawne Hunt, District Technology Facilitator</w:t>
      </w:r>
    </w:p>
    <w:p w:rsidR="008B65A8" w:rsidRPr="008B65A8" w:rsidRDefault="008B65A8" w:rsidP="008B65A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8B65A8">
        <w:rPr>
          <w:rFonts w:ascii="Comic Sans MS" w:hAnsi="Comic Sans MS" w:cs="Times New Roman"/>
          <w:sz w:val="24"/>
          <w:szCs w:val="24"/>
        </w:rPr>
        <w:t>Bill Bacon, Community Member</w:t>
      </w:r>
    </w:p>
    <w:p w:rsidR="008B65A8" w:rsidRPr="008B65A8" w:rsidRDefault="008B65A8" w:rsidP="008B65A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8B65A8">
        <w:rPr>
          <w:rFonts w:ascii="Comic Sans MS" w:hAnsi="Comic Sans MS" w:cs="Times New Roman"/>
          <w:sz w:val="24"/>
          <w:szCs w:val="24"/>
        </w:rPr>
        <w:t>John Pfeffer, Parent</w:t>
      </w:r>
    </w:p>
    <w:p w:rsidR="008B65A8" w:rsidRPr="008B65A8" w:rsidRDefault="008B65A8" w:rsidP="008B65A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8B65A8">
        <w:rPr>
          <w:rFonts w:ascii="Comic Sans MS" w:hAnsi="Comic Sans MS" w:cs="Times New Roman"/>
          <w:sz w:val="24"/>
          <w:szCs w:val="24"/>
        </w:rPr>
        <w:t>Eli DeChane, Student</w:t>
      </w:r>
    </w:p>
    <w:p w:rsidR="008B65A8" w:rsidRPr="008B65A8" w:rsidRDefault="008B65A8" w:rsidP="008B65A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8B65A8">
        <w:rPr>
          <w:rFonts w:ascii="Comic Sans MS" w:hAnsi="Comic Sans MS" w:cs="Times New Roman"/>
          <w:sz w:val="24"/>
          <w:szCs w:val="24"/>
        </w:rPr>
        <w:t>Kaleigh Hunt, Student</w:t>
      </w:r>
    </w:p>
    <w:p w:rsidR="0068632D" w:rsidRDefault="008B65A8" w:rsidP="008B65A8">
      <w:pPr>
        <w:rPr>
          <w:rFonts w:ascii="Comic Sans MS" w:hAnsi="Comic Sans MS" w:cs="Times New Roman"/>
          <w:sz w:val="24"/>
          <w:szCs w:val="24"/>
        </w:rPr>
      </w:pPr>
      <w:r w:rsidRPr="008B65A8">
        <w:rPr>
          <w:rFonts w:ascii="Comic Sans MS" w:hAnsi="Comic Sans MS" w:cs="Times New Roman"/>
          <w:sz w:val="24"/>
          <w:szCs w:val="24"/>
        </w:rPr>
        <w:t>Wil Timkey, Student</w:t>
      </w:r>
    </w:p>
    <w:p w:rsidR="000D54BC" w:rsidRDefault="000D54BC" w:rsidP="008B65A8">
      <w:pPr>
        <w:rPr>
          <w:rFonts w:ascii="Comic Sans MS" w:hAnsi="Comic Sans MS" w:cs="Times New Roman"/>
          <w:sz w:val="24"/>
          <w:szCs w:val="24"/>
        </w:rPr>
      </w:pPr>
    </w:p>
    <w:p w:rsidR="009F076A" w:rsidRDefault="009F076A" w:rsidP="009F076A">
      <w:pPr>
        <w:rPr>
          <w:color w:val="000000"/>
        </w:rPr>
      </w:pPr>
      <w:r>
        <w:rPr>
          <w:rFonts w:ascii="Comic Sans MS" w:hAnsi="Comic Sans MS"/>
          <w:b/>
          <w:color w:val="000000"/>
          <w:sz w:val="28"/>
        </w:rPr>
        <w:lastRenderedPageBreak/>
        <w:t>Technology Mission Statement</w:t>
      </w:r>
    </w:p>
    <w:p w:rsidR="003A58EC" w:rsidRDefault="003A58EC" w:rsidP="003A58EC">
      <w:pPr>
        <w:ind w:firstLine="720"/>
        <w:rPr>
          <w:rFonts w:ascii="Comic Sans MS" w:hAnsi="Comic Sans MS"/>
          <w:color w:val="000000"/>
        </w:rPr>
      </w:pPr>
    </w:p>
    <w:p w:rsidR="009F076A" w:rsidRPr="003A58EC" w:rsidRDefault="009F076A" w:rsidP="003A58EC">
      <w:pPr>
        <w:ind w:firstLine="720"/>
        <w:rPr>
          <w:rFonts w:ascii="Comic Sans MS" w:hAnsi="Comic Sans MS"/>
          <w:color w:val="000000"/>
        </w:rPr>
      </w:pPr>
      <w:r w:rsidRPr="005415BA">
        <w:rPr>
          <w:rFonts w:ascii="Comic Sans MS" w:hAnsi="Comic Sans MS"/>
          <w:color w:val="000000"/>
        </w:rPr>
        <w:t>Ellicottville Central School will guarantee that all students will achieve their highest level of competence through a success-oriented education that will ensure quality graduates.</w:t>
      </w:r>
    </w:p>
    <w:p w:rsidR="003A58EC" w:rsidRDefault="003A58EC" w:rsidP="009F076A">
      <w:pPr>
        <w:rPr>
          <w:rFonts w:ascii="Comic Sans MS" w:hAnsi="Comic Sans MS"/>
          <w:b/>
          <w:color w:val="000000"/>
          <w:sz w:val="28"/>
        </w:rPr>
      </w:pPr>
    </w:p>
    <w:p w:rsidR="009F076A" w:rsidRDefault="009F076A" w:rsidP="009F076A">
      <w:pPr>
        <w:rPr>
          <w:rFonts w:ascii="Comic Sans MS" w:hAnsi="Comic Sans MS"/>
          <w:b/>
          <w:color w:val="000000"/>
          <w:sz w:val="28"/>
        </w:rPr>
      </w:pPr>
      <w:r>
        <w:rPr>
          <w:rFonts w:ascii="Comic Sans MS" w:hAnsi="Comic Sans MS"/>
          <w:b/>
          <w:color w:val="000000"/>
          <w:sz w:val="28"/>
        </w:rPr>
        <w:t>Technology Vision</w:t>
      </w:r>
    </w:p>
    <w:p w:rsidR="003A58EC" w:rsidRDefault="003A58EC" w:rsidP="009F076A">
      <w:pPr>
        <w:ind w:firstLine="720"/>
        <w:rPr>
          <w:rFonts w:ascii="Comic Sans MS" w:hAnsi="Comic Sans MS"/>
          <w:color w:val="000000"/>
        </w:rPr>
      </w:pPr>
    </w:p>
    <w:p w:rsidR="009F076A" w:rsidRDefault="009F076A" w:rsidP="009F076A">
      <w:pPr>
        <w:ind w:firstLine="720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The learning community at ECS will be technologically aware and literate life-long learners who are challenged to reach beyond the current technologies to achieve personal, educational and workplace goals.</w:t>
      </w:r>
    </w:p>
    <w:p w:rsidR="003A58EC" w:rsidRDefault="00B50C6A" w:rsidP="003A58EC">
      <w:pPr>
        <w:rPr>
          <w:rFonts w:ascii="Comic Sans MS" w:hAnsi="Comic Sans MS"/>
          <w:b/>
          <w:color w:val="000000"/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CF1185E" wp14:editId="3840A0CC">
            <wp:simplePos x="0" y="0"/>
            <wp:positionH relativeFrom="column">
              <wp:posOffset>1990725</wp:posOffset>
            </wp:positionH>
            <wp:positionV relativeFrom="paragraph">
              <wp:posOffset>22225</wp:posOffset>
            </wp:positionV>
            <wp:extent cx="4248150" cy="4248150"/>
            <wp:effectExtent l="0" t="0" r="0" b="0"/>
            <wp:wrapTight wrapText="bothSides">
              <wp:wrapPolygon edited="0">
                <wp:start x="0" y="0"/>
                <wp:lineTo x="0" y="21503"/>
                <wp:lineTo x="21503" y="21503"/>
                <wp:lineTo x="21503" y="0"/>
                <wp:lineTo x="0" y="0"/>
              </wp:wrapPolygon>
            </wp:wrapTight>
            <wp:docPr id="1" name="Picture 1" descr="http://www.getcleartouch.com/wp-content/uploads/5070H-Right-Angle-On-Stan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etcleartouch.com/wp-content/uploads/5070H-Right-Angle-On-Stand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58EC" w:rsidRDefault="003A58EC" w:rsidP="003A58EC">
      <w:pPr>
        <w:rPr>
          <w:rFonts w:ascii="Comic Sans MS" w:hAnsi="Comic Sans MS"/>
          <w:b/>
          <w:color w:val="000000"/>
          <w:sz w:val="28"/>
        </w:rPr>
      </w:pPr>
    </w:p>
    <w:p w:rsidR="003A58EC" w:rsidRDefault="003A58EC" w:rsidP="003A58EC">
      <w:pPr>
        <w:rPr>
          <w:rFonts w:ascii="Comic Sans MS" w:hAnsi="Comic Sans MS"/>
          <w:b/>
          <w:color w:val="000000"/>
          <w:sz w:val="28"/>
        </w:rPr>
      </w:pPr>
    </w:p>
    <w:p w:rsidR="003A58EC" w:rsidRDefault="003A58EC" w:rsidP="003A58EC">
      <w:pPr>
        <w:rPr>
          <w:rFonts w:ascii="Comic Sans MS" w:hAnsi="Comic Sans MS"/>
          <w:b/>
          <w:color w:val="000000"/>
          <w:sz w:val="28"/>
        </w:rPr>
      </w:pPr>
    </w:p>
    <w:p w:rsidR="003A58EC" w:rsidRDefault="003A58EC" w:rsidP="003A58EC">
      <w:pPr>
        <w:rPr>
          <w:rFonts w:ascii="Comic Sans MS" w:hAnsi="Comic Sans MS"/>
          <w:b/>
          <w:color w:val="000000"/>
          <w:sz w:val="28"/>
        </w:rPr>
      </w:pPr>
    </w:p>
    <w:p w:rsidR="003A58EC" w:rsidRDefault="003A58EC" w:rsidP="003A58EC">
      <w:pPr>
        <w:rPr>
          <w:rFonts w:ascii="Comic Sans MS" w:hAnsi="Comic Sans MS"/>
          <w:b/>
          <w:color w:val="000000"/>
          <w:sz w:val="28"/>
        </w:rPr>
      </w:pPr>
    </w:p>
    <w:p w:rsidR="003A58EC" w:rsidRDefault="00B50C6A" w:rsidP="003A58EC">
      <w:pPr>
        <w:rPr>
          <w:rFonts w:ascii="Comic Sans MS" w:hAnsi="Comic Sans MS"/>
          <w:b/>
          <w:color w:val="000000"/>
          <w:sz w:val="28"/>
        </w:rPr>
      </w:pPr>
      <w:r w:rsidRPr="0007085C">
        <w:rPr>
          <w:rFonts w:ascii="Comic Sans MS" w:hAnsi="Comic Sans MS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523834B3" wp14:editId="514A979C">
            <wp:simplePos x="0" y="0"/>
            <wp:positionH relativeFrom="margin">
              <wp:posOffset>-114300</wp:posOffset>
            </wp:positionH>
            <wp:positionV relativeFrom="paragraph">
              <wp:posOffset>73660</wp:posOffset>
            </wp:positionV>
            <wp:extent cx="1664335" cy="1664335"/>
            <wp:effectExtent l="0" t="0" r="0" b="0"/>
            <wp:wrapTight wrapText="bothSides">
              <wp:wrapPolygon edited="0">
                <wp:start x="0" y="0"/>
                <wp:lineTo x="0" y="21262"/>
                <wp:lineTo x="21262" y="21262"/>
                <wp:lineTo x="21262" y="0"/>
                <wp:lineTo x="0" y="0"/>
              </wp:wrapPolygon>
            </wp:wrapTight>
            <wp:docPr id="4" name="Picture 4" descr="Axis P3214-V 1.3Mp Indoor D/N Network Vandal D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xis P3214-V 1.3Mp Indoor D/N Network Vandal Dom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166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58EC" w:rsidRDefault="003A58EC" w:rsidP="003A58EC">
      <w:pPr>
        <w:rPr>
          <w:rFonts w:ascii="Comic Sans MS" w:hAnsi="Comic Sans MS"/>
          <w:b/>
          <w:color w:val="000000"/>
          <w:sz w:val="28"/>
        </w:rPr>
      </w:pPr>
    </w:p>
    <w:p w:rsidR="003A58EC" w:rsidRDefault="003A58EC" w:rsidP="003A58EC">
      <w:pPr>
        <w:rPr>
          <w:rFonts w:ascii="Comic Sans MS" w:hAnsi="Comic Sans MS"/>
          <w:b/>
          <w:color w:val="000000"/>
          <w:sz w:val="28"/>
        </w:rPr>
      </w:pPr>
    </w:p>
    <w:p w:rsidR="003A58EC" w:rsidRDefault="003A58EC" w:rsidP="003A58EC">
      <w:pPr>
        <w:rPr>
          <w:rFonts w:ascii="Comic Sans MS" w:hAnsi="Comic Sans MS"/>
          <w:b/>
          <w:color w:val="000000"/>
          <w:sz w:val="28"/>
        </w:rPr>
      </w:pPr>
    </w:p>
    <w:p w:rsidR="003A58EC" w:rsidRDefault="003A58EC" w:rsidP="003A58EC">
      <w:pPr>
        <w:rPr>
          <w:rFonts w:ascii="Comic Sans MS" w:hAnsi="Comic Sans MS"/>
          <w:b/>
          <w:color w:val="000000"/>
          <w:sz w:val="28"/>
        </w:rPr>
      </w:pPr>
    </w:p>
    <w:p w:rsidR="003A58EC" w:rsidRDefault="003A58EC" w:rsidP="003A58EC">
      <w:pPr>
        <w:rPr>
          <w:rFonts w:ascii="Comic Sans MS" w:hAnsi="Comic Sans MS"/>
          <w:b/>
          <w:color w:val="000000"/>
          <w:sz w:val="28"/>
        </w:rPr>
      </w:pPr>
    </w:p>
    <w:p w:rsidR="003A58EC" w:rsidRDefault="003A58EC" w:rsidP="003A58EC">
      <w:pPr>
        <w:rPr>
          <w:rFonts w:ascii="Comic Sans MS" w:hAnsi="Comic Sans MS"/>
          <w:b/>
          <w:color w:val="000000"/>
          <w:sz w:val="28"/>
        </w:rPr>
      </w:pPr>
    </w:p>
    <w:p w:rsidR="003A58EC" w:rsidRDefault="003A58EC" w:rsidP="003A58EC">
      <w:pPr>
        <w:rPr>
          <w:color w:val="000000"/>
        </w:rPr>
      </w:pPr>
      <w:r>
        <w:rPr>
          <w:rFonts w:ascii="Comic Sans MS" w:hAnsi="Comic Sans MS"/>
          <w:b/>
          <w:color w:val="000000"/>
          <w:sz w:val="28"/>
        </w:rPr>
        <w:lastRenderedPageBreak/>
        <w:t xml:space="preserve">Technology Mission and Goals </w:t>
      </w:r>
    </w:p>
    <w:p w:rsidR="003A58EC" w:rsidRDefault="003A58EC" w:rsidP="003A58EC">
      <w:pPr>
        <w:ind w:firstLine="720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The technology mission of Ellicottville Central School is to provide this education with the aid of technology that will accomplish the following goals:</w:t>
      </w:r>
    </w:p>
    <w:p w:rsidR="003A58EC" w:rsidRPr="00562B90" w:rsidRDefault="003A58EC" w:rsidP="003A58EC">
      <w:pPr>
        <w:rPr>
          <w:rFonts w:ascii="Comic Sans MS" w:hAnsi="Comic Sans MS"/>
          <w:b/>
          <w:color w:val="000000"/>
        </w:rPr>
      </w:pPr>
      <w:r w:rsidRPr="00562B90">
        <w:rPr>
          <w:rFonts w:ascii="Comic Sans MS" w:hAnsi="Comic Sans MS"/>
          <w:b/>
          <w:color w:val="000000"/>
        </w:rPr>
        <w:t xml:space="preserve">Goal #1 </w:t>
      </w:r>
      <w:r>
        <w:rPr>
          <w:rFonts w:ascii="Comic Sans MS" w:hAnsi="Comic Sans MS"/>
          <w:b/>
          <w:color w:val="000000"/>
        </w:rPr>
        <w:t>–</w:t>
      </w:r>
      <w:r w:rsidRPr="00562B90">
        <w:rPr>
          <w:rFonts w:ascii="Comic Sans MS" w:hAnsi="Comic Sans MS"/>
          <w:b/>
          <w:color w:val="000000"/>
        </w:rPr>
        <w:t xml:space="preserve"> </w:t>
      </w:r>
      <w:r>
        <w:rPr>
          <w:rFonts w:ascii="Comic Sans MS" w:hAnsi="Comic Sans MS"/>
          <w:b/>
          <w:color w:val="000000"/>
        </w:rPr>
        <w:t>ECS will have staff and students that are technologically literate.</w:t>
      </w:r>
    </w:p>
    <w:p w:rsidR="003A58EC" w:rsidRDefault="003A58EC" w:rsidP="003A58E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Enhance the development of the whole child through a dynamic technologically integrated curriculum that encourages exploration and life-long learning.</w:t>
      </w:r>
    </w:p>
    <w:p w:rsidR="003A58EC" w:rsidRDefault="003A58EC" w:rsidP="003A58EC">
      <w:pPr>
        <w:rPr>
          <w:rFonts w:ascii="Comic Sans MS" w:hAnsi="Comic Sans MS"/>
          <w:color w:val="000000"/>
        </w:rPr>
      </w:pPr>
    </w:p>
    <w:p w:rsidR="003A58EC" w:rsidRDefault="003A58EC" w:rsidP="003A58E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Utilize technology in an active, student-centered learning environment to enhance problem solving, critical thinking and collaboration skills.</w:t>
      </w:r>
    </w:p>
    <w:p w:rsidR="003A58EC" w:rsidRDefault="003A58EC" w:rsidP="003A58EC">
      <w:pPr>
        <w:pStyle w:val="ListParagraph"/>
        <w:rPr>
          <w:rFonts w:ascii="Comic Sans MS" w:hAnsi="Comic Sans MS"/>
          <w:color w:val="000000"/>
        </w:rPr>
      </w:pPr>
    </w:p>
    <w:p w:rsidR="003A58EC" w:rsidRDefault="003A58EC" w:rsidP="003A58E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Enhance present teaching styles and creative management through ongoing staff development.</w:t>
      </w:r>
    </w:p>
    <w:p w:rsidR="003A58EC" w:rsidRDefault="003A58EC" w:rsidP="003A58EC">
      <w:pPr>
        <w:pStyle w:val="ListParagraph"/>
        <w:rPr>
          <w:rFonts w:ascii="Comic Sans MS" w:hAnsi="Comic Sans MS"/>
          <w:color w:val="000000"/>
        </w:rPr>
      </w:pPr>
    </w:p>
    <w:p w:rsidR="003A58EC" w:rsidRPr="003A58EC" w:rsidRDefault="003A58EC" w:rsidP="003A58EC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Comic Sans MS" w:hAnsi="Comic Sans MS"/>
          <w:color w:val="000000"/>
        </w:rPr>
      </w:pPr>
    </w:p>
    <w:p w:rsidR="003A58EC" w:rsidRPr="006A3004" w:rsidRDefault="003A58EC" w:rsidP="003A58EC">
      <w:pPr>
        <w:rPr>
          <w:rFonts w:ascii="Comic Sans MS" w:hAnsi="Comic Sans MS"/>
          <w:b/>
          <w:color w:val="000000"/>
        </w:rPr>
      </w:pPr>
      <w:r w:rsidRPr="00562B90">
        <w:rPr>
          <w:rFonts w:ascii="Comic Sans MS" w:hAnsi="Comic Sans MS"/>
          <w:b/>
          <w:color w:val="000000"/>
        </w:rPr>
        <w:t xml:space="preserve">Goal #2 – </w:t>
      </w:r>
    </w:p>
    <w:p w:rsidR="003A58EC" w:rsidRDefault="003A58EC" w:rsidP="003A58E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Promote the utilization of technology for communication and information retrieval.</w:t>
      </w:r>
    </w:p>
    <w:p w:rsidR="003A58EC" w:rsidRDefault="003A58EC" w:rsidP="003A58EC">
      <w:pPr>
        <w:rPr>
          <w:rFonts w:ascii="Comic Sans MS" w:hAnsi="Comic Sans MS"/>
          <w:color w:val="000000"/>
        </w:rPr>
      </w:pPr>
    </w:p>
    <w:p w:rsidR="003A58EC" w:rsidRPr="00562B90" w:rsidRDefault="003A58EC" w:rsidP="003A58EC">
      <w:pPr>
        <w:rPr>
          <w:rFonts w:ascii="Comic Sans MS" w:hAnsi="Comic Sans MS"/>
          <w:b/>
          <w:color w:val="000000"/>
        </w:rPr>
      </w:pPr>
      <w:r w:rsidRPr="00562B90">
        <w:rPr>
          <w:rFonts w:ascii="Comic Sans MS" w:hAnsi="Comic Sans MS"/>
          <w:b/>
          <w:color w:val="000000"/>
        </w:rPr>
        <w:t xml:space="preserve">Goal #3 - </w:t>
      </w:r>
    </w:p>
    <w:p w:rsidR="003A58EC" w:rsidRDefault="003A58EC" w:rsidP="003A58E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Provide up-to-date network infrastructure and equipment to meet the needs of all stakeholders in the District.</w:t>
      </w:r>
    </w:p>
    <w:p w:rsidR="003A58EC" w:rsidRDefault="003A58EC" w:rsidP="003A58EC">
      <w:pPr>
        <w:rPr>
          <w:rFonts w:ascii="Comic Sans MS" w:hAnsi="Comic Sans MS"/>
          <w:color w:val="000000"/>
        </w:rPr>
      </w:pPr>
    </w:p>
    <w:p w:rsidR="003A58EC" w:rsidRDefault="003A58EC" w:rsidP="003A58EC">
      <w:pPr>
        <w:rPr>
          <w:rFonts w:ascii="Comic Sans MS" w:hAnsi="Comic Sans MS"/>
          <w:b/>
          <w:color w:val="000000"/>
        </w:rPr>
      </w:pPr>
      <w:r w:rsidRPr="00562B90">
        <w:rPr>
          <w:rFonts w:ascii="Comic Sans MS" w:hAnsi="Comic Sans MS"/>
          <w:b/>
          <w:color w:val="000000"/>
        </w:rPr>
        <w:t xml:space="preserve">Goal #4 </w:t>
      </w:r>
      <w:r>
        <w:rPr>
          <w:rFonts w:ascii="Comic Sans MS" w:hAnsi="Comic Sans MS"/>
          <w:b/>
          <w:color w:val="000000"/>
        </w:rPr>
        <w:t>–</w:t>
      </w:r>
      <w:r w:rsidRPr="00562B90">
        <w:rPr>
          <w:rFonts w:ascii="Comic Sans MS" w:hAnsi="Comic Sans MS"/>
          <w:b/>
          <w:color w:val="000000"/>
        </w:rPr>
        <w:t xml:space="preserve"> </w:t>
      </w:r>
    </w:p>
    <w:p w:rsidR="003A58EC" w:rsidRPr="006D5503" w:rsidRDefault="003A58EC" w:rsidP="003A58E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Prepare students for today’s workplace and the workplace of the future. </w:t>
      </w:r>
      <w:r w:rsidRPr="00F2563B">
        <w:rPr>
          <w:rFonts w:ascii="Comic Sans MS" w:hAnsi="Comic Sans MS"/>
          <w:color w:val="000000"/>
        </w:rPr>
        <w:t>We have a large population of students that are not served with high speed internet at their homes, therefore many students rely on school for their internet usage.</w:t>
      </w:r>
    </w:p>
    <w:p w:rsidR="003A58EC" w:rsidRDefault="003A58EC" w:rsidP="003A58EC">
      <w:pPr>
        <w:rPr>
          <w:rFonts w:ascii="Comic Sans MS" w:hAnsi="Comic Sans MS"/>
          <w:b/>
          <w:color w:val="000000"/>
        </w:rPr>
      </w:pPr>
    </w:p>
    <w:p w:rsidR="003A58EC" w:rsidRDefault="003A58EC" w:rsidP="003A58EC">
      <w:pPr>
        <w:rPr>
          <w:rFonts w:ascii="Comic Sans MS" w:hAnsi="Comic Sans MS"/>
          <w:b/>
          <w:color w:val="000000"/>
        </w:rPr>
      </w:pPr>
      <w:r>
        <w:rPr>
          <w:rFonts w:ascii="Comic Sans MS" w:hAnsi="Comic Sans MS"/>
          <w:b/>
          <w:color w:val="000000"/>
        </w:rPr>
        <w:t xml:space="preserve">Goal #5 - </w:t>
      </w:r>
    </w:p>
    <w:p w:rsidR="003A58EC" w:rsidRDefault="003A58EC" w:rsidP="003A58E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Maintain and update technology use guidelines and procedures to address emerging technologies and changes in District policy.</w:t>
      </w:r>
    </w:p>
    <w:p w:rsidR="003A58EC" w:rsidRDefault="003A58EC" w:rsidP="003A58EC">
      <w:pPr>
        <w:rPr>
          <w:rFonts w:ascii="Comic Sans MS" w:hAnsi="Comic Sans MS"/>
          <w:color w:val="000000"/>
        </w:rPr>
      </w:pPr>
    </w:p>
    <w:p w:rsidR="003A58EC" w:rsidRPr="00562B90" w:rsidRDefault="003A58EC" w:rsidP="003A58EC">
      <w:pPr>
        <w:rPr>
          <w:rFonts w:ascii="Comic Sans MS" w:hAnsi="Comic Sans MS"/>
          <w:b/>
          <w:color w:val="000000"/>
        </w:rPr>
      </w:pPr>
      <w:r>
        <w:rPr>
          <w:rFonts w:ascii="Comic Sans MS" w:hAnsi="Comic Sans MS"/>
          <w:b/>
          <w:color w:val="000000"/>
        </w:rPr>
        <w:t>Goal #6</w:t>
      </w:r>
      <w:r w:rsidRPr="00562B90">
        <w:rPr>
          <w:rFonts w:ascii="Comic Sans MS" w:hAnsi="Comic Sans MS"/>
          <w:b/>
          <w:color w:val="000000"/>
        </w:rPr>
        <w:t xml:space="preserve"> – </w:t>
      </w:r>
    </w:p>
    <w:p w:rsidR="003A58EC" w:rsidRDefault="003A58EC" w:rsidP="003A58E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Maintain a server room with current equipment to meet the curricular and administrative needs of the District.</w:t>
      </w:r>
    </w:p>
    <w:p w:rsidR="00AE094C" w:rsidRPr="00BD5623" w:rsidRDefault="00AE094C" w:rsidP="00AE09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hAnsi="Comic Sans MS"/>
          <w:b/>
          <w:color w:val="000000"/>
          <w:sz w:val="24"/>
          <w:szCs w:val="24"/>
        </w:rPr>
      </w:pPr>
      <w:r w:rsidRPr="00BD5623">
        <w:rPr>
          <w:rFonts w:ascii="Comic Sans MS" w:hAnsi="Comic Sans MS"/>
          <w:b/>
          <w:color w:val="000000"/>
          <w:sz w:val="24"/>
          <w:szCs w:val="24"/>
        </w:rPr>
        <w:lastRenderedPageBreak/>
        <w:t>Classroom Technology</w:t>
      </w:r>
    </w:p>
    <w:p w:rsidR="00AE094C" w:rsidRDefault="00AE094C" w:rsidP="00AE09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hAnsi="Comic Sans MS"/>
          <w:color w:val="000000"/>
        </w:rPr>
      </w:pPr>
    </w:p>
    <w:p w:rsidR="00953B09" w:rsidRDefault="000D54BC" w:rsidP="00D33966">
      <w:pPr>
        <w:autoSpaceDE w:val="0"/>
        <w:autoSpaceDN w:val="0"/>
        <w:adjustRightInd w:val="0"/>
        <w:spacing w:after="0" w:line="240" w:lineRule="auto"/>
        <w:ind w:firstLine="720"/>
        <w:rPr>
          <w:rFonts w:ascii="Comic Sans MS" w:hAnsi="Comic Sans MS" w:cs="Times New Roman"/>
          <w:sz w:val="24"/>
          <w:szCs w:val="24"/>
        </w:rPr>
      </w:pPr>
      <w:r w:rsidRPr="00E85F32">
        <w:rPr>
          <w:rFonts w:ascii="Comic Sans MS" w:hAnsi="Comic Sans MS" w:cs="Times New Roman"/>
          <w:sz w:val="24"/>
          <w:szCs w:val="24"/>
        </w:rPr>
        <w:t>The Ellicottville Central School District</w:t>
      </w:r>
      <w:r w:rsidR="00D33966">
        <w:rPr>
          <w:rFonts w:ascii="Comic Sans MS" w:hAnsi="Comic Sans MS" w:cs="Times New Roman"/>
          <w:sz w:val="24"/>
          <w:szCs w:val="24"/>
        </w:rPr>
        <w:t xml:space="preserve"> (ECSD)</w:t>
      </w:r>
      <w:r w:rsidRPr="00E85F32">
        <w:rPr>
          <w:rFonts w:ascii="Comic Sans MS" w:hAnsi="Comic Sans MS" w:cs="Times New Roman"/>
          <w:sz w:val="24"/>
          <w:szCs w:val="24"/>
        </w:rPr>
        <w:t xml:space="preserve"> </w:t>
      </w:r>
      <w:r w:rsidR="00BF0A59">
        <w:rPr>
          <w:rFonts w:ascii="Comic Sans MS" w:hAnsi="Comic Sans MS" w:cs="Times New Roman"/>
          <w:sz w:val="24"/>
          <w:szCs w:val="24"/>
        </w:rPr>
        <w:t>will</w:t>
      </w:r>
      <w:r w:rsidRPr="00E85F32">
        <w:rPr>
          <w:rFonts w:ascii="Comic Sans MS" w:hAnsi="Comic Sans MS" w:cs="Times New Roman"/>
          <w:sz w:val="24"/>
          <w:szCs w:val="24"/>
        </w:rPr>
        <w:t xml:space="preserve"> use </w:t>
      </w:r>
      <w:r w:rsidR="00B319FB">
        <w:rPr>
          <w:rFonts w:ascii="Comic Sans MS" w:hAnsi="Comic Sans MS" w:cs="Times New Roman"/>
          <w:sz w:val="24"/>
          <w:szCs w:val="24"/>
        </w:rPr>
        <w:t>approximately $200,</w:t>
      </w:r>
      <w:r w:rsidR="00D33966">
        <w:rPr>
          <w:rFonts w:ascii="Comic Sans MS" w:hAnsi="Comic Sans MS" w:cs="Times New Roman"/>
          <w:sz w:val="24"/>
          <w:szCs w:val="24"/>
        </w:rPr>
        <w:t>000</w:t>
      </w:r>
      <w:r w:rsidRPr="00E85F32">
        <w:rPr>
          <w:rFonts w:ascii="Comic Sans MS" w:hAnsi="Comic Sans MS" w:cs="Times New Roman"/>
          <w:sz w:val="24"/>
          <w:szCs w:val="24"/>
        </w:rPr>
        <w:t xml:space="preserve"> of the Smart Schools Bond Act funds</w:t>
      </w:r>
      <w:r w:rsidR="00D33966">
        <w:rPr>
          <w:rFonts w:ascii="Comic Sans MS" w:hAnsi="Comic Sans MS" w:cs="Times New Roman"/>
          <w:sz w:val="24"/>
          <w:szCs w:val="24"/>
        </w:rPr>
        <w:t xml:space="preserve"> allocated to ECSD ($343,647) </w:t>
      </w:r>
      <w:r w:rsidRPr="00E85F32">
        <w:rPr>
          <w:rFonts w:ascii="Comic Sans MS" w:hAnsi="Comic Sans MS" w:cs="Times New Roman"/>
          <w:sz w:val="24"/>
          <w:szCs w:val="24"/>
        </w:rPr>
        <w:t xml:space="preserve">to purchase </w:t>
      </w:r>
      <w:r w:rsidR="009F076A" w:rsidRPr="00E85F32">
        <w:rPr>
          <w:rFonts w:ascii="Comic Sans MS" w:hAnsi="Comic Sans MS" w:cs="Times New Roman"/>
          <w:sz w:val="24"/>
          <w:szCs w:val="24"/>
        </w:rPr>
        <w:t>ClearTouch Interactive Boards</w:t>
      </w:r>
      <w:r w:rsidR="003A58EC" w:rsidRPr="00E85F32">
        <w:rPr>
          <w:rFonts w:ascii="Comic Sans MS" w:hAnsi="Comic Sans MS" w:cs="Times New Roman"/>
          <w:sz w:val="24"/>
          <w:szCs w:val="24"/>
        </w:rPr>
        <w:t xml:space="preserve"> for </w:t>
      </w:r>
      <w:r w:rsidR="009F076A" w:rsidRPr="00E85F32">
        <w:rPr>
          <w:rFonts w:ascii="Comic Sans MS" w:hAnsi="Comic Sans MS" w:cs="Times New Roman"/>
          <w:sz w:val="24"/>
          <w:szCs w:val="24"/>
        </w:rPr>
        <w:t xml:space="preserve">every classroom in the District. </w:t>
      </w:r>
      <w:r w:rsidR="00D33966" w:rsidRPr="00E85F32">
        <w:rPr>
          <w:rFonts w:ascii="Comic Sans MS" w:hAnsi="Comic Sans MS" w:cs="Arial"/>
          <w:sz w:val="24"/>
          <w:szCs w:val="24"/>
          <w:shd w:val="clear" w:color="auto" w:fill="FFFFFF"/>
        </w:rPr>
        <w:t xml:space="preserve">This 70″ LCD offers 10 points of touch, an optional integrated PC running Windows 8.1, and plenty of ports to plug in </w:t>
      </w:r>
      <w:r w:rsidR="00D33966">
        <w:rPr>
          <w:rFonts w:ascii="Comic Sans MS" w:hAnsi="Comic Sans MS" w:cs="Arial"/>
          <w:sz w:val="24"/>
          <w:szCs w:val="24"/>
          <w:shd w:val="clear" w:color="auto" w:fill="FFFFFF"/>
        </w:rPr>
        <w:t>any peripherals required</w:t>
      </w:r>
      <w:r w:rsidR="00D33966" w:rsidRPr="00E85F32">
        <w:rPr>
          <w:rFonts w:ascii="Comic Sans MS" w:hAnsi="Comic Sans MS" w:cs="Arial"/>
          <w:sz w:val="24"/>
          <w:szCs w:val="24"/>
          <w:shd w:val="clear" w:color="auto" w:fill="FFFFFF"/>
        </w:rPr>
        <w:t xml:space="preserve"> </w:t>
      </w:r>
      <w:r w:rsidR="00D33966">
        <w:rPr>
          <w:rFonts w:ascii="Comic Sans MS" w:hAnsi="Comic Sans MS" w:cs="Arial"/>
          <w:sz w:val="24"/>
          <w:szCs w:val="24"/>
          <w:shd w:val="clear" w:color="auto" w:fill="FFFFFF"/>
        </w:rPr>
        <w:t>within the classroom</w:t>
      </w:r>
      <w:r w:rsidR="00D33966" w:rsidRPr="00E85F32">
        <w:rPr>
          <w:rFonts w:ascii="Comic Sans MS" w:hAnsi="Comic Sans MS" w:cs="Arial"/>
          <w:sz w:val="24"/>
          <w:szCs w:val="24"/>
          <w:shd w:val="clear" w:color="auto" w:fill="FFFFFF"/>
        </w:rPr>
        <w:t>.</w:t>
      </w:r>
      <w:r w:rsidR="00D33966" w:rsidRPr="00E85F32">
        <w:rPr>
          <w:rStyle w:val="apple-converted-space"/>
          <w:rFonts w:ascii="Arial" w:hAnsi="Arial" w:cs="Arial"/>
          <w:shd w:val="clear" w:color="auto" w:fill="FFFFFF"/>
        </w:rPr>
        <w:t> </w:t>
      </w:r>
      <w:r w:rsidR="00D33966">
        <w:rPr>
          <w:rFonts w:ascii="Comic Sans MS" w:hAnsi="Comic Sans MS" w:cs="Times New Roman"/>
          <w:sz w:val="24"/>
          <w:szCs w:val="24"/>
        </w:rPr>
        <w:t xml:space="preserve"> </w:t>
      </w:r>
      <w:r w:rsidR="009F076A" w:rsidRPr="00E85F32">
        <w:rPr>
          <w:rFonts w:ascii="Comic Sans MS" w:hAnsi="Comic Sans MS" w:cs="Times New Roman"/>
          <w:sz w:val="24"/>
          <w:szCs w:val="24"/>
        </w:rPr>
        <w:t>This one product will combine the Interactive Board, TV and Projector all into one unit.</w:t>
      </w:r>
      <w:r w:rsidR="00E85F32" w:rsidRPr="00E85F32">
        <w:rPr>
          <w:rFonts w:ascii="Comic Sans MS" w:hAnsi="Comic Sans MS" w:cs="Times New Roman"/>
          <w:sz w:val="24"/>
          <w:szCs w:val="24"/>
        </w:rPr>
        <w:t xml:space="preserve"> </w:t>
      </w:r>
    </w:p>
    <w:p w:rsidR="008953AE" w:rsidRDefault="008953AE" w:rsidP="00953B0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/>
          <w:sz w:val="24"/>
          <w:szCs w:val="24"/>
        </w:rPr>
      </w:pPr>
    </w:p>
    <w:p w:rsidR="00953B09" w:rsidRPr="00953B09" w:rsidRDefault="00953B09" w:rsidP="00953B0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/>
          <w:sz w:val="24"/>
          <w:szCs w:val="24"/>
        </w:rPr>
      </w:pPr>
      <w:r w:rsidRPr="00953B09">
        <w:rPr>
          <w:rFonts w:ascii="Comic Sans MS" w:hAnsi="Comic Sans MS" w:cs="Times New Roman"/>
          <w:b/>
          <w:sz w:val="24"/>
          <w:szCs w:val="24"/>
        </w:rPr>
        <w:t>ECS Instructional Technology Plan</w:t>
      </w:r>
    </w:p>
    <w:p w:rsidR="000D54BC" w:rsidRDefault="00953B09" w:rsidP="00953B09">
      <w:pPr>
        <w:autoSpaceDE w:val="0"/>
        <w:autoSpaceDN w:val="0"/>
        <w:adjustRightInd w:val="0"/>
        <w:spacing w:after="0" w:line="240" w:lineRule="auto"/>
        <w:ind w:firstLine="720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ECS plans on using the above mentioned technology to fulfill the action plans previously submitted to NYSED. The </w:t>
      </w:r>
      <w:r w:rsidR="000D54BC" w:rsidRPr="000D54BC">
        <w:rPr>
          <w:rFonts w:ascii="Comic Sans MS" w:hAnsi="Comic Sans MS" w:cs="Times New Roman"/>
          <w:sz w:val="24"/>
          <w:szCs w:val="24"/>
        </w:rPr>
        <w:t>integration and use of technology as an instructional tool and resource will continue to be en</w:t>
      </w:r>
      <w:r w:rsidR="000D54BC">
        <w:rPr>
          <w:rFonts w:ascii="Comic Sans MS" w:hAnsi="Comic Sans MS" w:cs="Times New Roman"/>
          <w:sz w:val="24"/>
          <w:szCs w:val="24"/>
        </w:rPr>
        <w:t xml:space="preserve">couraged in all academic areas. </w:t>
      </w:r>
      <w:r w:rsidR="000D54BC" w:rsidRPr="000D54BC">
        <w:rPr>
          <w:rFonts w:ascii="Comic Sans MS" w:hAnsi="Comic Sans MS" w:cs="Times New Roman"/>
          <w:sz w:val="24"/>
          <w:szCs w:val="24"/>
        </w:rPr>
        <w:t>Providing the administrators, teachers, staff, and students with the best tools available will enable them to perf</w:t>
      </w:r>
      <w:r w:rsidR="000D54BC">
        <w:rPr>
          <w:rFonts w:ascii="Comic Sans MS" w:hAnsi="Comic Sans MS" w:cs="Times New Roman"/>
          <w:sz w:val="24"/>
          <w:szCs w:val="24"/>
        </w:rPr>
        <w:t xml:space="preserve">orm their respective tasks more </w:t>
      </w:r>
      <w:r w:rsidR="000D54BC" w:rsidRPr="000D54BC">
        <w:rPr>
          <w:rFonts w:ascii="Comic Sans MS" w:hAnsi="Comic Sans MS" w:cs="Times New Roman"/>
          <w:sz w:val="24"/>
          <w:szCs w:val="24"/>
        </w:rPr>
        <w:t>effectively and productively. In addition to the rich academic preparation the students will receive in each subject a</w:t>
      </w:r>
      <w:r w:rsidR="000D54BC">
        <w:rPr>
          <w:rFonts w:ascii="Comic Sans MS" w:hAnsi="Comic Sans MS" w:cs="Times New Roman"/>
          <w:sz w:val="24"/>
          <w:szCs w:val="24"/>
        </w:rPr>
        <w:t xml:space="preserve">rea, they will also become more </w:t>
      </w:r>
      <w:r w:rsidR="000D54BC" w:rsidRPr="000D54BC">
        <w:rPr>
          <w:rFonts w:ascii="Comic Sans MS" w:hAnsi="Comic Sans MS" w:cs="Times New Roman"/>
          <w:sz w:val="24"/>
          <w:szCs w:val="24"/>
        </w:rPr>
        <w:t>aware of the technology tools available to support information access, analysis, synthesis,</w:t>
      </w:r>
      <w:r w:rsidR="000D54BC">
        <w:rPr>
          <w:rFonts w:ascii="Comic Sans MS" w:hAnsi="Comic Sans MS" w:cs="Times New Roman"/>
          <w:sz w:val="24"/>
          <w:szCs w:val="24"/>
        </w:rPr>
        <w:t xml:space="preserve"> management, and communication. </w:t>
      </w:r>
      <w:r w:rsidR="000D54BC" w:rsidRPr="000D54BC">
        <w:rPr>
          <w:rFonts w:ascii="Comic Sans MS" w:hAnsi="Comic Sans MS" w:cs="Times New Roman"/>
          <w:sz w:val="24"/>
          <w:szCs w:val="24"/>
        </w:rPr>
        <w:t xml:space="preserve">The school district will use </w:t>
      </w:r>
      <w:r w:rsidR="009F076A">
        <w:rPr>
          <w:rFonts w:ascii="Comic Sans MS" w:hAnsi="Comic Sans MS" w:cs="Times New Roman"/>
          <w:sz w:val="24"/>
          <w:szCs w:val="24"/>
        </w:rPr>
        <w:t xml:space="preserve">these interactive boards along with </w:t>
      </w:r>
      <w:r w:rsidR="000D54BC" w:rsidRPr="000D54BC">
        <w:rPr>
          <w:rFonts w:ascii="Comic Sans MS" w:hAnsi="Comic Sans MS" w:cs="Times New Roman"/>
          <w:sz w:val="24"/>
          <w:szCs w:val="24"/>
        </w:rPr>
        <w:t>the Internet</w:t>
      </w:r>
      <w:r w:rsidR="009F076A">
        <w:rPr>
          <w:rFonts w:ascii="Comic Sans MS" w:hAnsi="Comic Sans MS" w:cs="Times New Roman"/>
          <w:sz w:val="24"/>
          <w:szCs w:val="24"/>
        </w:rPr>
        <w:t xml:space="preserve"> and distance learning</w:t>
      </w:r>
      <w:r w:rsidR="000D54BC">
        <w:rPr>
          <w:rFonts w:ascii="Comic Sans MS" w:hAnsi="Comic Sans MS" w:cs="Times New Roman"/>
          <w:sz w:val="24"/>
          <w:szCs w:val="24"/>
        </w:rPr>
        <w:t xml:space="preserve"> to improve student </w:t>
      </w:r>
      <w:r w:rsidR="000D54BC" w:rsidRPr="000D54BC">
        <w:rPr>
          <w:rFonts w:ascii="Comic Sans MS" w:hAnsi="Comic Sans MS" w:cs="Times New Roman"/>
          <w:sz w:val="24"/>
          <w:szCs w:val="24"/>
        </w:rPr>
        <w:t>learning outcomes by delivering learning “re</w:t>
      </w:r>
      <w:r w:rsidR="000D54BC">
        <w:rPr>
          <w:rFonts w:ascii="Comic Sans MS" w:hAnsi="Comic Sans MS" w:cs="Times New Roman"/>
          <w:sz w:val="24"/>
          <w:szCs w:val="24"/>
        </w:rPr>
        <w:t xml:space="preserve">sources” unavailable otherwise. </w:t>
      </w:r>
      <w:r w:rsidR="000D54BC" w:rsidRPr="000D54BC">
        <w:rPr>
          <w:rFonts w:ascii="Comic Sans MS" w:hAnsi="Comic Sans MS" w:cs="Times New Roman"/>
          <w:sz w:val="24"/>
          <w:szCs w:val="24"/>
        </w:rPr>
        <w:t>Technology will be integrated into cur</w:t>
      </w:r>
      <w:r w:rsidR="000D54BC">
        <w:rPr>
          <w:rFonts w:ascii="Comic Sans MS" w:hAnsi="Comic Sans MS" w:cs="Times New Roman"/>
          <w:sz w:val="24"/>
          <w:szCs w:val="24"/>
        </w:rPr>
        <w:t xml:space="preserve">riculum and learning activities </w:t>
      </w:r>
      <w:r w:rsidR="000D54BC" w:rsidRPr="000D54BC">
        <w:rPr>
          <w:rFonts w:ascii="Comic Sans MS" w:hAnsi="Comic Sans MS" w:cs="Times New Roman"/>
          <w:sz w:val="24"/>
          <w:szCs w:val="24"/>
        </w:rPr>
        <w:t>aimed at improved student learning and attainment of the New York State content and performance standards.</w:t>
      </w:r>
    </w:p>
    <w:p w:rsidR="00AE4D2F" w:rsidRDefault="00AE4D2F" w:rsidP="002C5184">
      <w:pPr>
        <w:autoSpaceDE w:val="0"/>
        <w:autoSpaceDN w:val="0"/>
        <w:adjustRightInd w:val="0"/>
        <w:spacing w:after="0" w:line="240" w:lineRule="auto"/>
        <w:ind w:firstLine="720"/>
        <w:rPr>
          <w:rFonts w:ascii="Comic Sans MS" w:hAnsi="Comic Sans MS" w:cs="Times New Roman"/>
          <w:sz w:val="24"/>
          <w:szCs w:val="24"/>
        </w:rPr>
      </w:pPr>
    </w:p>
    <w:p w:rsidR="00AE4D2F" w:rsidRPr="00AE4D2F" w:rsidRDefault="00AE4D2F" w:rsidP="00AE4D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/>
          <w:sz w:val="24"/>
          <w:szCs w:val="24"/>
        </w:rPr>
      </w:pPr>
      <w:r w:rsidRPr="00AE4D2F">
        <w:rPr>
          <w:rFonts w:ascii="Comic Sans MS" w:hAnsi="Comic Sans MS" w:cs="Times New Roman"/>
          <w:b/>
          <w:sz w:val="24"/>
          <w:szCs w:val="24"/>
        </w:rPr>
        <w:t>Students with Disabilities</w:t>
      </w:r>
    </w:p>
    <w:p w:rsidR="002C5184" w:rsidRPr="002C5184" w:rsidRDefault="002C5184" w:rsidP="002C5184">
      <w:pPr>
        <w:autoSpaceDE w:val="0"/>
        <w:autoSpaceDN w:val="0"/>
        <w:adjustRightInd w:val="0"/>
        <w:spacing w:after="0" w:line="240" w:lineRule="auto"/>
        <w:ind w:firstLine="720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These interactive boards </w:t>
      </w:r>
      <w:r w:rsidRPr="002C5184">
        <w:rPr>
          <w:rFonts w:ascii="Comic Sans MS" w:hAnsi="Comic Sans MS" w:cs="Times New Roman"/>
          <w:sz w:val="24"/>
          <w:szCs w:val="24"/>
        </w:rPr>
        <w:t>will be used to promote the varied types of learning as well as learning styles and abilities</w:t>
      </w:r>
      <w:r>
        <w:rPr>
          <w:rFonts w:ascii="Comic Sans MS" w:hAnsi="Comic Sans MS" w:cs="Times New Roman"/>
          <w:sz w:val="24"/>
          <w:szCs w:val="24"/>
        </w:rPr>
        <w:t xml:space="preserve"> present in our classrooms</w:t>
      </w:r>
      <w:r w:rsidRPr="002C5184">
        <w:rPr>
          <w:rFonts w:ascii="Comic Sans MS" w:hAnsi="Comic Sans MS" w:cs="Times New Roman"/>
          <w:sz w:val="24"/>
          <w:szCs w:val="24"/>
        </w:rPr>
        <w:t>. Software selected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Pr="002C5184">
        <w:rPr>
          <w:rFonts w:ascii="Comic Sans MS" w:hAnsi="Comic Sans MS" w:cs="Times New Roman"/>
          <w:sz w:val="24"/>
          <w:szCs w:val="24"/>
        </w:rPr>
        <w:t xml:space="preserve">for instructional purposes </w:t>
      </w:r>
      <w:r>
        <w:rPr>
          <w:rFonts w:ascii="Comic Sans MS" w:hAnsi="Comic Sans MS" w:cs="Times New Roman"/>
          <w:sz w:val="24"/>
          <w:szCs w:val="24"/>
        </w:rPr>
        <w:t xml:space="preserve">that will be used on these boards </w:t>
      </w:r>
      <w:r w:rsidRPr="002C5184">
        <w:rPr>
          <w:rFonts w:ascii="Comic Sans MS" w:hAnsi="Comic Sans MS" w:cs="Times New Roman"/>
          <w:sz w:val="24"/>
          <w:szCs w:val="24"/>
        </w:rPr>
        <w:t>must take into consideration curriculum goals, teaching styles at the various levels, and learning styles and abilities</w:t>
      </w:r>
      <w:r>
        <w:rPr>
          <w:rFonts w:ascii="Comic Sans MS" w:hAnsi="Comic Sans MS" w:cs="Times New Roman"/>
          <w:sz w:val="24"/>
          <w:szCs w:val="24"/>
        </w:rPr>
        <w:t xml:space="preserve"> of all students</w:t>
      </w:r>
      <w:r w:rsidRPr="002C5184">
        <w:rPr>
          <w:rFonts w:ascii="Comic Sans MS" w:hAnsi="Comic Sans MS" w:cs="Times New Roman"/>
          <w:sz w:val="24"/>
          <w:szCs w:val="24"/>
        </w:rPr>
        <w:t>.</w:t>
      </w:r>
    </w:p>
    <w:p w:rsidR="008953AE" w:rsidRDefault="008953AE" w:rsidP="003A58E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953B09" w:rsidRPr="00953B09" w:rsidRDefault="003A58EC" w:rsidP="003A58E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sz w:val="24"/>
          <w:szCs w:val="24"/>
        </w:rPr>
      </w:pPr>
      <w:r w:rsidRPr="00953B09">
        <w:rPr>
          <w:rFonts w:ascii="Comic Sans MS" w:hAnsi="Comic Sans MS" w:cs="Arial"/>
          <w:b/>
          <w:bCs/>
          <w:sz w:val="24"/>
          <w:szCs w:val="24"/>
        </w:rPr>
        <w:t>Technology and Infrastructure Inventory</w:t>
      </w:r>
    </w:p>
    <w:p w:rsidR="003A58EC" w:rsidRPr="00187EE9" w:rsidRDefault="00E85F32" w:rsidP="00187EE9">
      <w:pPr>
        <w:autoSpaceDE w:val="0"/>
        <w:autoSpaceDN w:val="0"/>
        <w:adjustRightInd w:val="0"/>
        <w:spacing w:after="0" w:line="240" w:lineRule="auto"/>
        <w:ind w:firstLine="720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bCs/>
          <w:sz w:val="24"/>
          <w:szCs w:val="24"/>
        </w:rPr>
        <w:t>The current technology infrastructure will support adding on these interactive panels. We</w:t>
      </w:r>
      <w:r w:rsidR="00216100">
        <w:rPr>
          <w:rFonts w:ascii="Comic Sans MS" w:hAnsi="Comic Sans MS" w:cs="Arial"/>
          <w:bCs/>
          <w:sz w:val="24"/>
          <w:szCs w:val="24"/>
        </w:rPr>
        <w:t xml:space="preserve"> currently</w:t>
      </w:r>
      <w:r w:rsidR="008953AE">
        <w:rPr>
          <w:rFonts w:ascii="Comic Sans MS" w:hAnsi="Comic Sans MS" w:cs="Arial"/>
          <w:bCs/>
          <w:sz w:val="24"/>
          <w:szCs w:val="24"/>
        </w:rPr>
        <w:t xml:space="preserve"> purchase</w:t>
      </w:r>
      <w:r>
        <w:rPr>
          <w:rFonts w:ascii="Comic Sans MS" w:hAnsi="Comic Sans MS" w:cs="Arial"/>
          <w:bCs/>
          <w:sz w:val="24"/>
          <w:szCs w:val="24"/>
        </w:rPr>
        <w:t xml:space="preserve"> our</w:t>
      </w:r>
      <w:r w:rsidR="00216100">
        <w:rPr>
          <w:rFonts w:ascii="Comic Sans MS" w:hAnsi="Comic Sans MS" w:cs="Arial"/>
          <w:bCs/>
          <w:sz w:val="24"/>
          <w:szCs w:val="24"/>
        </w:rPr>
        <w:t xml:space="preserve"> primary internet access bandwidth services from Erie 1 BOCES. The c</w:t>
      </w:r>
      <w:r w:rsidR="00953B09">
        <w:rPr>
          <w:rFonts w:ascii="Comic Sans MS" w:hAnsi="Comic Sans MS" w:cs="Arial"/>
          <w:bCs/>
          <w:sz w:val="24"/>
          <w:szCs w:val="24"/>
        </w:rPr>
        <w:t>urrent</w:t>
      </w:r>
      <w:r w:rsidR="003A58EC" w:rsidRPr="00953B09">
        <w:rPr>
          <w:rFonts w:ascii="Comic Sans MS" w:hAnsi="Comic Sans MS" w:cs="Arial"/>
          <w:b/>
          <w:bCs/>
          <w:sz w:val="24"/>
          <w:szCs w:val="24"/>
        </w:rPr>
        <w:t xml:space="preserve"> </w:t>
      </w:r>
      <w:r w:rsidR="003A58EC" w:rsidRPr="00953B09">
        <w:rPr>
          <w:rFonts w:ascii="Comic Sans MS" w:hAnsi="Comic Sans MS" w:cs="Arial"/>
          <w:bCs/>
          <w:sz w:val="24"/>
          <w:szCs w:val="24"/>
        </w:rPr>
        <w:t>network broadband bandwidth</w:t>
      </w:r>
      <w:r w:rsidR="00953B09">
        <w:rPr>
          <w:rFonts w:ascii="Comic Sans MS" w:hAnsi="Comic Sans MS" w:cs="Arial"/>
          <w:b/>
          <w:bCs/>
          <w:sz w:val="24"/>
          <w:szCs w:val="24"/>
        </w:rPr>
        <w:t xml:space="preserve"> </w:t>
      </w:r>
      <w:r w:rsidR="009959C1">
        <w:rPr>
          <w:rFonts w:ascii="Comic Sans MS" w:hAnsi="Comic Sans MS" w:cs="Arial"/>
          <w:bCs/>
          <w:sz w:val="24"/>
          <w:szCs w:val="24"/>
        </w:rPr>
        <w:t>for i</w:t>
      </w:r>
      <w:r w:rsidR="003A58EC" w:rsidRPr="00953B09">
        <w:rPr>
          <w:rFonts w:ascii="Comic Sans MS" w:hAnsi="Comic Sans MS" w:cs="Arial"/>
          <w:sz w:val="24"/>
          <w:szCs w:val="24"/>
        </w:rPr>
        <w:t>ncoming</w:t>
      </w:r>
      <w:r w:rsidR="00953B09">
        <w:rPr>
          <w:rFonts w:ascii="Comic Sans MS" w:hAnsi="Comic Sans MS" w:cs="Arial"/>
          <w:b/>
          <w:bCs/>
          <w:sz w:val="24"/>
          <w:szCs w:val="24"/>
        </w:rPr>
        <w:t xml:space="preserve"> </w:t>
      </w:r>
      <w:r w:rsidR="003A58EC" w:rsidRPr="00953B09">
        <w:rPr>
          <w:rFonts w:ascii="Comic Sans MS" w:hAnsi="Comic Sans MS" w:cs="Arial"/>
          <w:sz w:val="24"/>
          <w:szCs w:val="24"/>
        </w:rPr>
        <w:t xml:space="preserve">connection TO </w:t>
      </w:r>
      <w:r w:rsidR="00216100">
        <w:rPr>
          <w:rFonts w:ascii="Comic Sans MS" w:hAnsi="Comic Sans MS" w:cs="Arial"/>
          <w:sz w:val="24"/>
          <w:szCs w:val="24"/>
        </w:rPr>
        <w:t xml:space="preserve">our school district (WAN) is a </w:t>
      </w:r>
      <w:r w:rsidR="00953B09">
        <w:rPr>
          <w:rFonts w:ascii="Comic Sans MS" w:hAnsi="Comic Sans MS" w:cs="Arial"/>
          <w:sz w:val="24"/>
          <w:szCs w:val="24"/>
        </w:rPr>
        <w:t>1GB connection</w:t>
      </w:r>
      <w:r w:rsidR="00216100">
        <w:rPr>
          <w:rFonts w:ascii="Comic Sans MS" w:hAnsi="Comic Sans MS" w:cs="Arial"/>
          <w:sz w:val="24"/>
          <w:szCs w:val="24"/>
        </w:rPr>
        <w:t>. The c</w:t>
      </w:r>
      <w:r w:rsidR="00216100">
        <w:rPr>
          <w:rFonts w:ascii="Comic Sans MS" w:hAnsi="Comic Sans MS" w:cs="Arial"/>
          <w:bCs/>
          <w:sz w:val="24"/>
          <w:szCs w:val="24"/>
        </w:rPr>
        <w:t>urrent</w:t>
      </w:r>
      <w:r w:rsidR="00216100" w:rsidRPr="00953B09">
        <w:rPr>
          <w:rFonts w:ascii="Comic Sans MS" w:hAnsi="Comic Sans MS" w:cs="Arial"/>
          <w:b/>
          <w:bCs/>
          <w:sz w:val="24"/>
          <w:szCs w:val="24"/>
        </w:rPr>
        <w:t xml:space="preserve"> </w:t>
      </w:r>
      <w:r w:rsidR="00216100" w:rsidRPr="00953B09">
        <w:rPr>
          <w:rFonts w:ascii="Comic Sans MS" w:hAnsi="Comic Sans MS" w:cs="Arial"/>
          <w:bCs/>
          <w:sz w:val="24"/>
          <w:szCs w:val="24"/>
        </w:rPr>
        <w:t>network broadband</w:t>
      </w:r>
      <w:r w:rsidR="00216100" w:rsidRPr="00953B09">
        <w:rPr>
          <w:rFonts w:ascii="Comic Sans MS" w:hAnsi="Comic Sans MS" w:cs="Arial"/>
          <w:sz w:val="24"/>
          <w:szCs w:val="24"/>
        </w:rPr>
        <w:t xml:space="preserve"> </w:t>
      </w:r>
      <w:r w:rsidR="00216100">
        <w:rPr>
          <w:rFonts w:ascii="Comic Sans MS" w:hAnsi="Comic Sans MS" w:cs="Arial"/>
          <w:sz w:val="24"/>
          <w:szCs w:val="24"/>
        </w:rPr>
        <w:t>bandwidth for c</w:t>
      </w:r>
      <w:r w:rsidR="003A58EC" w:rsidRPr="00953B09">
        <w:rPr>
          <w:rFonts w:ascii="Comic Sans MS" w:hAnsi="Comic Sans MS" w:cs="Arial"/>
          <w:sz w:val="24"/>
          <w:szCs w:val="24"/>
        </w:rPr>
        <w:t>onnections WITHIN</w:t>
      </w:r>
      <w:r w:rsidR="00216100">
        <w:rPr>
          <w:rFonts w:ascii="Comic Sans MS" w:hAnsi="Comic Sans MS" w:cs="Arial"/>
          <w:sz w:val="24"/>
          <w:szCs w:val="24"/>
        </w:rPr>
        <w:t xml:space="preserve"> our school</w:t>
      </w:r>
      <w:r w:rsidR="003A58EC" w:rsidRPr="00953B09">
        <w:rPr>
          <w:rFonts w:ascii="Comic Sans MS" w:hAnsi="Comic Sans MS" w:cs="Arial"/>
          <w:sz w:val="24"/>
          <w:szCs w:val="24"/>
        </w:rPr>
        <w:t xml:space="preserve"> </w:t>
      </w:r>
      <w:r w:rsidR="00216100">
        <w:rPr>
          <w:rFonts w:ascii="Comic Sans MS" w:hAnsi="Comic Sans MS" w:cs="Arial"/>
          <w:sz w:val="24"/>
          <w:szCs w:val="24"/>
        </w:rPr>
        <w:t xml:space="preserve">district (LAN) is a 2GB connection. The following </w:t>
      </w:r>
      <w:r w:rsidR="003A58EC" w:rsidRPr="00216100">
        <w:rPr>
          <w:rFonts w:ascii="Comic Sans MS" w:hAnsi="Comic Sans MS" w:cs="Arial"/>
          <w:bCs/>
          <w:sz w:val="24"/>
          <w:szCs w:val="24"/>
        </w:rPr>
        <w:t>wireless protocol</w:t>
      </w:r>
      <w:r w:rsidR="00216100">
        <w:rPr>
          <w:rFonts w:ascii="Comic Sans MS" w:hAnsi="Comic Sans MS" w:cs="Arial"/>
          <w:bCs/>
          <w:sz w:val="24"/>
          <w:szCs w:val="24"/>
        </w:rPr>
        <w:t>s are available in the district:</w:t>
      </w:r>
      <w:r w:rsidR="00216100">
        <w:rPr>
          <w:rFonts w:ascii="Comic Sans MS" w:hAnsi="Comic Sans MS" w:cs="Arial"/>
          <w:sz w:val="24"/>
          <w:szCs w:val="24"/>
        </w:rPr>
        <w:t xml:space="preserve"> </w:t>
      </w:r>
      <w:r w:rsidR="00216100">
        <w:rPr>
          <w:rFonts w:ascii="Comic Sans MS" w:hAnsi="Comic Sans MS" w:cs="Arial"/>
          <w:sz w:val="24"/>
          <w:szCs w:val="24"/>
        </w:rPr>
        <w:lastRenderedPageBreak/>
        <w:t xml:space="preserve">802.11a, 802.11g, 802.11n, 802.11ac, 802.11ad and 802.11af. Currently 100% of our instructional space has wireless coverage provided by wireless access points. We use a </w:t>
      </w:r>
      <w:r w:rsidR="00216100">
        <w:rPr>
          <w:rFonts w:ascii="Comic Sans MS" w:hAnsi="Comic Sans MS" w:cs="Arial"/>
          <w:bCs/>
          <w:sz w:val="24"/>
          <w:szCs w:val="24"/>
        </w:rPr>
        <w:t>wireless controller and the port speed of our switches is 1GB.</w:t>
      </w:r>
      <w:r>
        <w:rPr>
          <w:rFonts w:ascii="Comic Sans MS" w:hAnsi="Comic Sans MS" w:cs="Arial"/>
          <w:bCs/>
          <w:sz w:val="24"/>
          <w:szCs w:val="24"/>
        </w:rPr>
        <w:t xml:space="preserve"> </w:t>
      </w:r>
    </w:p>
    <w:p w:rsidR="008953AE" w:rsidRDefault="008953AE" w:rsidP="00AE4D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/>
          <w:sz w:val="24"/>
          <w:szCs w:val="24"/>
        </w:rPr>
      </w:pPr>
    </w:p>
    <w:p w:rsidR="00AE4D2F" w:rsidRPr="00187EE9" w:rsidRDefault="00187EE9" w:rsidP="00AE4D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Professional Development</w:t>
      </w:r>
    </w:p>
    <w:p w:rsidR="00AE4D2F" w:rsidRPr="00AE4D2F" w:rsidRDefault="00AE4D2F" w:rsidP="00187EE9">
      <w:pPr>
        <w:autoSpaceDE w:val="0"/>
        <w:autoSpaceDN w:val="0"/>
        <w:adjustRightInd w:val="0"/>
        <w:spacing w:after="0" w:line="240" w:lineRule="auto"/>
        <w:ind w:firstLine="720"/>
        <w:rPr>
          <w:rFonts w:ascii="Comic Sans MS" w:hAnsi="Comic Sans MS" w:cs="Times New Roman"/>
          <w:sz w:val="24"/>
          <w:szCs w:val="24"/>
        </w:rPr>
      </w:pPr>
      <w:r w:rsidRPr="00AE4D2F">
        <w:rPr>
          <w:rFonts w:ascii="Comic Sans MS" w:hAnsi="Comic Sans MS" w:cs="Times New Roman"/>
          <w:sz w:val="24"/>
          <w:szCs w:val="24"/>
        </w:rPr>
        <w:t>The Ellicottville Central School, through its Professional Performance Review Plan, will strive to assist all profe</w:t>
      </w:r>
      <w:r>
        <w:rPr>
          <w:rFonts w:ascii="Comic Sans MS" w:hAnsi="Comic Sans MS" w:cs="Times New Roman"/>
          <w:sz w:val="24"/>
          <w:szCs w:val="24"/>
        </w:rPr>
        <w:t xml:space="preserve">ssional personnel (professional </w:t>
      </w:r>
      <w:r w:rsidRPr="00AE4D2F">
        <w:rPr>
          <w:rFonts w:ascii="Comic Sans MS" w:hAnsi="Comic Sans MS" w:cs="Times New Roman"/>
          <w:sz w:val="24"/>
          <w:szCs w:val="24"/>
        </w:rPr>
        <w:t>personnel /nurse /assistants) in acquiring the knowledge and skills needed to help each student pursue their full pote</w:t>
      </w:r>
      <w:r>
        <w:rPr>
          <w:rFonts w:ascii="Comic Sans MS" w:hAnsi="Comic Sans MS" w:cs="Times New Roman"/>
          <w:sz w:val="24"/>
          <w:szCs w:val="24"/>
        </w:rPr>
        <w:t xml:space="preserve">ntial as life-long learners and </w:t>
      </w:r>
      <w:r w:rsidRPr="00AE4D2F">
        <w:rPr>
          <w:rFonts w:ascii="Comic Sans MS" w:hAnsi="Comic Sans MS" w:cs="Times New Roman"/>
          <w:sz w:val="24"/>
          <w:szCs w:val="24"/>
        </w:rPr>
        <w:t>respectful citizens. The following premises are used in the Professional Performance Review of all professional personnel:</w:t>
      </w:r>
    </w:p>
    <w:p w:rsidR="00AE4D2F" w:rsidRPr="00AE4D2F" w:rsidRDefault="00AE4D2F" w:rsidP="00AE4D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AE4D2F">
        <w:rPr>
          <w:rFonts w:ascii="Comic Sans MS" w:hAnsi="Comic Sans MS" w:cs="Times New Roman"/>
          <w:sz w:val="24"/>
          <w:szCs w:val="24"/>
        </w:rPr>
        <w:t>Effective teaching and successful learning occur when professional personnel are skilled in employing a va</w:t>
      </w:r>
      <w:r>
        <w:rPr>
          <w:rFonts w:ascii="Comic Sans MS" w:hAnsi="Comic Sans MS" w:cs="Times New Roman"/>
          <w:sz w:val="24"/>
          <w:szCs w:val="24"/>
        </w:rPr>
        <w:t xml:space="preserve">riety of strategies, management </w:t>
      </w:r>
      <w:r w:rsidRPr="00AE4D2F">
        <w:rPr>
          <w:rFonts w:ascii="Comic Sans MS" w:hAnsi="Comic Sans MS" w:cs="Times New Roman"/>
          <w:sz w:val="24"/>
          <w:szCs w:val="24"/>
        </w:rPr>
        <w:t>techniques and assessments and share the information with students and other professionals.</w:t>
      </w:r>
    </w:p>
    <w:p w:rsidR="00AE4D2F" w:rsidRPr="00AE4D2F" w:rsidRDefault="00AE4D2F" w:rsidP="00AE4D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AE4D2F">
        <w:rPr>
          <w:rFonts w:ascii="Comic Sans MS" w:hAnsi="Comic Sans MS" w:cs="Times New Roman"/>
          <w:sz w:val="24"/>
          <w:szCs w:val="24"/>
        </w:rPr>
        <w:t>1.</w:t>
      </w:r>
      <w:r>
        <w:rPr>
          <w:rFonts w:ascii="Comic Sans MS" w:hAnsi="Comic Sans MS" w:cs="Times New Roman"/>
          <w:sz w:val="24"/>
          <w:szCs w:val="24"/>
        </w:rPr>
        <w:t xml:space="preserve">  </w:t>
      </w:r>
      <w:r w:rsidRPr="00AE4D2F">
        <w:rPr>
          <w:rFonts w:ascii="Comic Sans MS" w:hAnsi="Comic Sans MS" w:cs="Times New Roman"/>
          <w:sz w:val="24"/>
          <w:szCs w:val="24"/>
        </w:rPr>
        <w:t>Effective teaching and successful learning occur when professional personnel are skilled in employing a variety of strategies, managemen</w:t>
      </w:r>
      <w:r>
        <w:rPr>
          <w:rFonts w:ascii="Comic Sans MS" w:hAnsi="Comic Sans MS" w:cs="Times New Roman"/>
          <w:sz w:val="24"/>
          <w:szCs w:val="24"/>
        </w:rPr>
        <w:t xml:space="preserve">t </w:t>
      </w:r>
      <w:r w:rsidRPr="00AE4D2F">
        <w:rPr>
          <w:rFonts w:ascii="Comic Sans MS" w:hAnsi="Comic Sans MS" w:cs="Times New Roman"/>
          <w:sz w:val="24"/>
          <w:szCs w:val="24"/>
        </w:rPr>
        <w:t>techniques and assessments and share the information with students and other professionals.</w:t>
      </w:r>
    </w:p>
    <w:p w:rsidR="00AE4D2F" w:rsidRPr="00AE4D2F" w:rsidRDefault="00AE4D2F" w:rsidP="00AE4D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AE4D2F">
        <w:rPr>
          <w:rFonts w:ascii="Comic Sans MS" w:hAnsi="Comic Sans MS" w:cs="Times New Roman"/>
          <w:sz w:val="24"/>
          <w:szCs w:val="24"/>
        </w:rPr>
        <w:t>2. Conduct is an ongoing dedication to the education process within the classroom and in support of the learning environment.</w:t>
      </w:r>
    </w:p>
    <w:p w:rsidR="00AE4D2F" w:rsidRPr="00AE4D2F" w:rsidRDefault="00AE4D2F" w:rsidP="00AE4D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AE4D2F">
        <w:rPr>
          <w:rFonts w:ascii="Comic Sans MS" w:hAnsi="Comic Sans MS" w:cs="Times New Roman"/>
          <w:sz w:val="24"/>
          <w:szCs w:val="24"/>
        </w:rPr>
        <w:t>3. Demonstrates professional growth in a variety of ways.</w:t>
      </w:r>
    </w:p>
    <w:p w:rsidR="00AE4D2F" w:rsidRPr="00AE4D2F" w:rsidRDefault="00AE4D2F" w:rsidP="00AE4D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AE4D2F">
        <w:rPr>
          <w:rFonts w:ascii="Comic Sans MS" w:hAnsi="Comic Sans MS" w:cs="Times New Roman"/>
          <w:sz w:val="24"/>
          <w:szCs w:val="24"/>
        </w:rPr>
        <w:t>4. Promotes and exhibits care for the facilities and the place our school has in the community.</w:t>
      </w:r>
    </w:p>
    <w:p w:rsidR="00AE4D2F" w:rsidRPr="00AE4D2F" w:rsidRDefault="00AE4D2F" w:rsidP="00AE4D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AE4D2F">
        <w:rPr>
          <w:rFonts w:ascii="Comic Sans MS" w:hAnsi="Comic Sans MS" w:cs="Times New Roman"/>
          <w:sz w:val="24"/>
          <w:szCs w:val="24"/>
        </w:rPr>
        <w:t>5. Reflect on their performance to improve student achievement.</w:t>
      </w:r>
    </w:p>
    <w:p w:rsidR="00AE4D2F" w:rsidRPr="00AE4D2F" w:rsidRDefault="00AE4D2F" w:rsidP="00AE4D2F">
      <w:pPr>
        <w:autoSpaceDE w:val="0"/>
        <w:autoSpaceDN w:val="0"/>
        <w:adjustRightInd w:val="0"/>
        <w:spacing w:after="0" w:line="240" w:lineRule="auto"/>
        <w:ind w:firstLine="720"/>
        <w:rPr>
          <w:rFonts w:ascii="Comic Sans MS" w:hAnsi="Comic Sans MS" w:cs="Times New Roman"/>
          <w:sz w:val="24"/>
          <w:szCs w:val="24"/>
        </w:rPr>
      </w:pPr>
      <w:r w:rsidRPr="00AE4D2F">
        <w:rPr>
          <w:rFonts w:ascii="Comic Sans MS" w:hAnsi="Comic Sans MS" w:cs="Times New Roman"/>
          <w:sz w:val="24"/>
          <w:szCs w:val="24"/>
        </w:rPr>
        <w:t>The Ellicottville Central School District and the Ellicottville Teacher’s Association recognize that we are engaged in a common enterprise and that we</w:t>
      </w:r>
      <w:r>
        <w:rPr>
          <w:rFonts w:ascii="Comic Sans MS" w:hAnsi="Comic Sans MS" w:cs="Times New Roman"/>
          <w:sz w:val="24"/>
          <w:szCs w:val="24"/>
        </w:rPr>
        <w:t xml:space="preserve"> have </w:t>
      </w:r>
      <w:r w:rsidRPr="00AE4D2F">
        <w:rPr>
          <w:rFonts w:ascii="Comic Sans MS" w:hAnsi="Comic Sans MS" w:cs="Times New Roman"/>
          <w:sz w:val="24"/>
          <w:szCs w:val="24"/>
        </w:rPr>
        <w:t>a shared commitment both to improving the quality of teaching and learning and to the educational success of each student. Teacher training and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Pr="00AE4D2F">
        <w:rPr>
          <w:rFonts w:ascii="Comic Sans MS" w:hAnsi="Comic Sans MS" w:cs="Times New Roman"/>
          <w:sz w:val="24"/>
          <w:szCs w:val="24"/>
        </w:rPr>
        <w:t>professional development in technology play a key role in its ultimate acceptance and use in the classroom. Researc</w:t>
      </w:r>
      <w:r>
        <w:rPr>
          <w:rFonts w:ascii="Comic Sans MS" w:hAnsi="Comic Sans MS" w:cs="Times New Roman"/>
          <w:sz w:val="24"/>
          <w:szCs w:val="24"/>
        </w:rPr>
        <w:t xml:space="preserve">h indicates technology planning </w:t>
      </w:r>
      <w:r w:rsidRPr="00AE4D2F">
        <w:rPr>
          <w:rFonts w:ascii="Comic Sans MS" w:hAnsi="Comic Sans MS" w:cs="Times New Roman"/>
          <w:sz w:val="24"/>
          <w:szCs w:val="24"/>
        </w:rPr>
        <w:t>must address comprehensive and continuous professional development to ensure succe</w:t>
      </w:r>
      <w:r>
        <w:rPr>
          <w:rFonts w:ascii="Comic Sans MS" w:hAnsi="Comic Sans MS" w:cs="Times New Roman"/>
          <w:sz w:val="24"/>
          <w:szCs w:val="24"/>
        </w:rPr>
        <w:t xml:space="preserve">ss. Multiple levels of training and staff development must be </w:t>
      </w:r>
      <w:r w:rsidRPr="00AE4D2F">
        <w:rPr>
          <w:rFonts w:ascii="Comic Sans MS" w:hAnsi="Comic Sans MS" w:cs="Times New Roman"/>
          <w:sz w:val="24"/>
          <w:szCs w:val="24"/>
        </w:rPr>
        <w:t>offered to teachers and administrators so they feel empowered to use technology to facilitate their own productivity.</w:t>
      </w:r>
    </w:p>
    <w:p w:rsidR="00AE4D2F" w:rsidRPr="00AE4D2F" w:rsidRDefault="00AE4D2F" w:rsidP="00AE4D2F">
      <w:pPr>
        <w:autoSpaceDE w:val="0"/>
        <w:autoSpaceDN w:val="0"/>
        <w:adjustRightInd w:val="0"/>
        <w:spacing w:after="0" w:line="240" w:lineRule="auto"/>
        <w:ind w:firstLine="720"/>
        <w:rPr>
          <w:rFonts w:ascii="Comic Sans MS" w:hAnsi="Comic Sans MS" w:cs="Times New Roman"/>
          <w:sz w:val="24"/>
          <w:szCs w:val="24"/>
        </w:rPr>
      </w:pPr>
      <w:r w:rsidRPr="00AE4D2F">
        <w:rPr>
          <w:rFonts w:ascii="Comic Sans MS" w:hAnsi="Comic Sans MS" w:cs="Times New Roman"/>
          <w:sz w:val="24"/>
          <w:szCs w:val="24"/>
        </w:rPr>
        <w:t>The availability of diverse professional development opportunities is important to address the needs of all staff within the district; however, this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Pr="00AE4D2F">
        <w:rPr>
          <w:rFonts w:ascii="Comic Sans MS" w:hAnsi="Comic Sans MS" w:cs="Times New Roman"/>
          <w:sz w:val="24"/>
          <w:szCs w:val="24"/>
        </w:rPr>
        <w:t>spectrum of diversity should be orchestrated to move all staff toward common goals. Technology-related pr</w:t>
      </w:r>
      <w:r>
        <w:rPr>
          <w:rFonts w:ascii="Comic Sans MS" w:hAnsi="Comic Sans MS" w:cs="Times New Roman"/>
          <w:sz w:val="24"/>
          <w:szCs w:val="24"/>
        </w:rPr>
        <w:t xml:space="preserve">ofessional development requires </w:t>
      </w:r>
      <w:r w:rsidRPr="00AE4D2F">
        <w:rPr>
          <w:rFonts w:ascii="Comic Sans MS" w:hAnsi="Comic Sans MS" w:cs="Times New Roman"/>
          <w:sz w:val="24"/>
          <w:szCs w:val="24"/>
        </w:rPr>
        <w:t>curriculum integration skills, as well as operational and technical skills. Professional development prog</w:t>
      </w:r>
      <w:r>
        <w:rPr>
          <w:rFonts w:ascii="Comic Sans MS" w:hAnsi="Comic Sans MS" w:cs="Times New Roman"/>
          <w:sz w:val="24"/>
          <w:szCs w:val="24"/>
        </w:rPr>
        <w:t xml:space="preserve">rams prepare the teaching staff to effectively </w:t>
      </w:r>
      <w:r w:rsidRPr="00AE4D2F">
        <w:rPr>
          <w:rFonts w:ascii="Comic Sans MS" w:hAnsi="Comic Sans MS" w:cs="Times New Roman"/>
          <w:sz w:val="24"/>
          <w:szCs w:val="24"/>
        </w:rPr>
        <w:t xml:space="preserve">deliver integration of content objectives, </w:t>
      </w:r>
      <w:r w:rsidRPr="00AE4D2F">
        <w:rPr>
          <w:rFonts w:ascii="Comic Sans MS" w:hAnsi="Comic Sans MS" w:cs="Times New Roman"/>
          <w:sz w:val="24"/>
          <w:szCs w:val="24"/>
        </w:rPr>
        <w:lastRenderedPageBreak/>
        <w:t>process skills, and technology competencies appropriate to the grade level,</w:t>
      </w:r>
      <w:r>
        <w:rPr>
          <w:rFonts w:ascii="Comic Sans MS" w:hAnsi="Comic Sans MS" w:cs="Times New Roman"/>
          <w:sz w:val="24"/>
          <w:szCs w:val="24"/>
        </w:rPr>
        <w:t xml:space="preserve"> subject area, and/or course in </w:t>
      </w:r>
      <w:r w:rsidRPr="00AE4D2F">
        <w:rPr>
          <w:rFonts w:ascii="Comic Sans MS" w:hAnsi="Comic Sans MS" w:cs="Times New Roman"/>
          <w:sz w:val="24"/>
          <w:szCs w:val="24"/>
        </w:rPr>
        <w:t>which students are engaged. Successful integration will require more specific definition of those elements to be integ</w:t>
      </w:r>
      <w:r>
        <w:rPr>
          <w:rFonts w:ascii="Comic Sans MS" w:hAnsi="Comic Sans MS" w:cs="Times New Roman"/>
          <w:sz w:val="24"/>
          <w:szCs w:val="24"/>
        </w:rPr>
        <w:t xml:space="preserve">rated. Curriculum in some areas </w:t>
      </w:r>
      <w:r w:rsidRPr="00AE4D2F">
        <w:rPr>
          <w:rFonts w:ascii="Comic Sans MS" w:hAnsi="Comic Sans MS" w:cs="Times New Roman"/>
          <w:sz w:val="24"/>
          <w:szCs w:val="24"/>
        </w:rPr>
        <w:t>will need upgrading to identify the basic information, performance standards, and technology linkages that educati</w:t>
      </w:r>
      <w:r>
        <w:rPr>
          <w:rFonts w:ascii="Comic Sans MS" w:hAnsi="Comic Sans MS" w:cs="Times New Roman"/>
          <w:sz w:val="24"/>
          <w:szCs w:val="24"/>
        </w:rPr>
        <w:t xml:space="preserve">on reform priorities dictate as </w:t>
      </w:r>
      <w:r w:rsidRPr="00AE4D2F">
        <w:rPr>
          <w:rFonts w:ascii="Comic Sans MS" w:hAnsi="Comic Sans MS" w:cs="Times New Roman"/>
          <w:sz w:val="24"/>
          <w:szCs w:val="24"/>
        </w:rPr>
        <w:t>essential outcomes for students.</w:t>
      </w:r>
    </w:p>
    <w:p w:rsidR="008953AE" w:rsidRDefault="008953AE" w:rsidP="00AE4D2F">
      <w:pPr>
        <w:autoSpaceDE w:val="0"/>
        <w:autoSpaceDN w:val="0"/>
        <w:adjustRightInd w:val="0"/>
        <w:spacing w:after="0" w:line="240" w:lineRule="auto"/>
        <w:ind w:firstLine="720"/>
        <w:rPr>
          <w:rFonts w:ascii="Comic Sans MS" w:hAnsi="Comic Sans MS" w:cs="Times New Roman"/>
          <w:sz w:val="24"/>
          <w:szCs w:val="24"/>
        </w:rPr>
      </w:pPr>
    </w:p>
    <w:p w:rsidR="00AE4D2F" w:rsidRPr="00AE4D2F" w:rsidRDefault="00AE4D2F" w:rsidP="00AE4D2F">
      <w:pPr>
        <w:autoSpaceDE w:val="0"/>
        <w:autoSpaceDN w:val="0"/>
        <w:adjustRightInd w:val="0"/>
        <w:spacing w:after="0" w:line="240" w:lineRule="auto"/>
        <w:ind w:firstLine="720"/>
        <w:rPr>
          <w:rFonts w:ascii="Comic Sans MS" w:hAnsi="Comic Sans MS" w:cs="Times New Roman"/>
          <w:sz w:val="24"/>
          <w:szCs w:val="24"/>
        </w:rPr>
      </w:pPr>
      <w:r w:rsidRPr="00AE4D2F">
        <w:rPr>
          <w:rFonts w:ascii="Comic Sans MS" w:hAnsi="Comic Sans MS" w:cs="Times New Roman"/>
          <w:sz w:val="24"/>
          <w:szCs w:val="24"/>
        </w:rPr>
        <w:t>Goals for Staff usage of telecommunications and information technology to improve student academic achievement include:</w:t>
      </w:r>
    </w:p>
    <w:p w:rsidR="00AE4D2F" w:rsidRPr="00AE4D2F" w:rsidRDefault="00AE4D2F" w:rsidP="00AE4D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AE4D2F">
        <w:rPr>
          <w:rFonts w:ascii="Comic Sans MS" w:hAnsi="Comic Sans MS" w:cs="Times New Roman"/>
          <w:sz w:val="24"/>
          <w:szCs w:val="24"/>
        </w:rPr>
        <w:t>• To become familiar with multimedia presentation software and interactive whiteboards as a priority teaching/learning technique.</w:t>
      </w:r>
    </w:p>
    <w:p w:rsidR="00AE4D2F" w:rsidRPr="00AE4D2F" w:rsidRDefault="00AE4D2F" w:rsidP="00AE4D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AE4D2F">
        <w:rPr>
          <w:rFonts w:ascii="Comic Sans MS" w:hAnsi="Comic Sans MS" w:cs="Times New Roman"/>
          <w:sz w:val="24"/>
          <w:szCs w:val="24"/>
        </w:rPr>
        <w:t>• Develop K-12 aligned &amp; articulated curriculum in all content areas using EngageNY.</w:t>
      </w:r>
    </w:p>
    <w:p w:rsidR="00AE4D2F" w:rsidRPr="00AE4D2F" w:rsidRDefault="00AE4D2F" w:rsidP="00AE4D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AE4D2F">
        <w:rPr>
          <w:rFonts w:ascii="Comic Sans MS" w:hAnsi="Comic Sans MS" w:cs="Times New Roman"/>
          <w:sz w:val="24"/>
          <w:szCs w:val="24"/>
        </w:rPr>
        <w:t>• Improve external communication.</w:t>
      </w:r>
    </w:p>
    <w:p w:rsidR="00AE4D2F" w:rsidRPr="00AE4D2F" w:rsidRDefault="00AE4D2F" w:rsidP="00AE4D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AE4D2F">
        <w:rPr>
          <w:rFonts w:ascii="Comic Sans MS" w:hAnsi="Comic Sans MS" w:cs="Times New Roman"/>
          <w:sz w:val="24"/>
          <w:szCs w:val="24"/>
        </w:rPr>
        <w:t>• Improve internal communication.</w:t>
      </w:r>
    </w:p>
    <w:p w:rsidR="00AE4D2F" w:rsidRPr="00AE4D2F" w:rsidRDefault="00AE4D2F" w:rsidP="00AE4D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AE4D2F">
        <w:rPr>
          <w:rFonts w:ascii="Comic Sans MS" w:hAnsi="Comic Sans MS" w:cs="Times New Roman"/>
          <w:sz w:val="24"/>
          <w:szCs w:val="24"/>
        </w:rPr>
        <w:t>• Having a technology integrated curriculum.</w:t>
      </w:r>
    </w:p>
    <w:p w:rsidR="00AE4D2F" w:rsidRPr="00AE4D2F" w:rsidRDefault="00AE4D2F" w:rsidP="00AE4D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AE4D2F">
        <w:rPr>
          <w:rFonts w:ascii="Comic Sans MS" w:hAnsi="Comic Sans MS" w:cs="Times New Roman"/>
          <w:sz w:val="24"/>
          <w:szCs w:val="24"/>
        </w:rPr>
        <w:t>• Stay up to date on the latest technology.</w:t>
      </w:r>
    </w:p>
    <w:p w:rsidR="008953AE" w:rsidRDefault="008953AE" w:rsidP="00AE4D2F">
      <w:pPr>
        <w:autoSpaceDE w:val="0"/>
        <w:autoSpaceDN w:val="0"/>
        <w:adjustRightInd w:val="0"/>
        <w:spacing w:after="0" w:line="240" w:lineRule="auto"/>
        <w:ind w:firstLine="720"/>
        <w:rPr>
          <w:rFonts w:ascii="Comic Sans MS" w:hAnsi="Comic Sans MS" w:cs="Times New Roman"/>
          <w:sz w:val="24"/>
          <w:szCs w:val="24"/>
        </w:rPr>
      </w:pPr>
    </w:p>
    <w:p w:rsidR="00AE4D2F" w:rsidRPr="00AE4D2F" w:rsidRDefault="00AE4D2F" w:rsidP="00AE4D2F">
      <w:pPr>
        <w:autoSpaceDE w:val="0"/>
        <w:autoSpaceDN w:val="0"/>
        <w:adjustRightInd w:val="0"/>
        <w:spacing w:after="0" w:line="240" w:lineRule="auto"/>
        <w:ind w:firstLine="720"/>
        <w:rPr>
          <w:rFonts w:ascii="Comic Sans MS" w:hAnsi="Comic Sans MS" w:cs="Times New Roman"/>
          <w:sz w:val="24"/>
          <w:szCs w:val="24"/>
        </w:rPr>
      </w:pPr>
      <w:r w:rsidRPr="00AE4D2F">
        <w:rPr>
          <w:rFonts w:ascii="Comic Sans MS" w:hAnsi="Comic Sans MS" w:cs="Times New Roman"/>
          <w:sz w:val="24"/>
          <w:szCs w:val="24"/>
        </w:rPr>
        <w:t>School district staff members now participate in a variety of professional development programs sponsored by the BOCES and/or the district. In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Pr="00AE4D2F">
        <w:rPr>
          <w:rFonts w:ascii="Comic Sans MS" w:hAnsi="Comic Sans MS" w:cs="Times New Roman"/>
          <w:sz w:val="24"/>
          <w:szCs w:val="24"/>
        </w:rPr>
        <w:t>addition to improved and expanded professional development provided directly from the BOCES, services are prov</w:t>
      </w:r>
      <w:r>
        <w:rPr>
          <w:rFonts w:ascii="Comic Sans MS" w:hAnsi="Comic Sans MS" w:cs="Times New Roman"/>
          <w:sz w:val="24"/>
          <w:szCs w:val="24"/>
        </w:rPr>
        <w:t xml:space="preserve">ided linking other professional </w:t>
      </w:r>
      <w:r w:rsidRPr="00AE4D2F">
        <w:rPr>
          <w:rFonts w:ascii="Comic Sans MS" w:hAnsi="Comic Sans MS" w:cs="Times New Roman"/>
          <w:sz w:val="24"/>
          <w:szCs w:val="24"/>
        </w:rPr>
        <w:t>development resources such as colleges and universities, nonprofit agencies, government agencies and businesses including:</w:t>
      </w:r>
    </w:p>
    <w:p w:rsidR="00AE4D2F" w:rsidRPr="00AE4D2F" w:rsidRDefault="00AE4D2F" w:rsidP="00AE4D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AE4D2F">
        <w:rPr>
          <w:rFonts w:ascii="Comic Sans MS" w:hAnsi="Comic Sans MS" w:cs="Times New Roman"/>
          <w:sz w:val="24"/>
          <w:szCs w:val="24"/>
        </w:rPr>
        <w:t xml:space="preserve">*Alfred State </w:t>
      </w:r>
      <w:r>
        <w:rPr>
          <w:rFonts w:ascii="Comic Sans MS" w:hAnsi="Comic Sans MS" w:cs="Times New Roman"/>
          <w:sz w:val="24"/>
          <w:szCs w:val="24"/>
        </w:rPr>
        <w:tab/>
      </w:r>
      <w:r w:rsidRPr="00AE4D2F">
        <w:rPr>
          <w:rFonts w:ascii="Comic Sans MS" w:hAnsi="Comic Sans MS" w:cs="Times New Roman"/>
          <w:sz w:val="24"/>
          <w:szCs w:val="24"/>
        </w:rPr>
        <w:t xml:space="preserve">*Alfred University </w:t>
      </w:r>
      <w:r>
        <w:rPr>
          <w:rFonts w:ascii="Comic Sans MS" w:hAnsi="Comic Sans MS" w:cs="Times New Roman"/>
          <w:sz w:val="24"/>
          <w:szCs w:val="24"/>
        </w:rPr>
        <w:tab/>
      </w:r>
      <w:r w:rsidRPr="00AE4D2F">
        <w:rPr>
          <w:rFonts w:ascii="Comic Sans MS" w:hAnsi="Comic Sans MS" w:cs="Times New Roman"/>
          <w:sz w:val="24"/>
          <w:szCs w:val="24"/>
        </w:rPr>
        <w:t xml:space="preserve">*Buffalo State </w:t>
      </w:r>
      <w:r>
        <w:rPr>
          <w:rFonts w:ascii="Comic Sans MS" w:hAnsi="Comic Sans MS" w:cs="Times New Roman"/>
          <w:sz w:val="24"/>
          <w:szCs w:val="24"/>
        </w:rPr>
        <w:tab/>
      </w:r>
      <w:r w:rsidRPr="00AE4D2F">
        <w:rPr>
          <w:rFonts w:ascii="Comic Sans MS" w:hAnsi="Comic Sans MS" w:cs="Times New Roman"/>
          <w:sz w:val="24"/>
          <w:szCs w:val="24"/>
        </w:rPr>
        <w:t>*SUNY at Buffalo</w:t>
      </w:r>
    </w:p>
    <w:p w:rsidR="00AE4D2F" w:rsidRPr="00AE4D2F" w:rsidRDefault="00AE4D2F" w:rsidP="00AE4D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AE4D2F">
        <w:rPr>
          <w:rFonts w:ascii="Comic Sans MS" w:hAnsi="Comic Sans MS" w:cs="Times New Roman"/>
          <w:sz w:val="24"/>
          <w:szCs w:val="24"/>
        </w:rPr>
        <w:t xml:space="preserve">*ECC </w:t>
      </w:r>
      <w:r>
        <w:rPr>
          <w:rFonts w:ascii="Comic Sans MS" w:hAnsi="Comic Sans MS" w:cs="Times New Roman"/>
          <w:sz w:val="24"/>
          <w:szCs w:val="24"/>
        </w:rPr>
        <w:tab/>
      </w:r>
      <w:r>
        <w:rPr>
          <w:rFonts w:ascii="Comic Sans MS" w:hAnsi="Comic Sans MS" w:cs="Times New Roman"/>
          <w:sz w:val="24"/>
          <w:szCs w:val="24"/>
        </w:rPr>
        <w:tab/>
      </w:r>
      <w:r>
        <w:rPr>
          <w:rFonts w:ascii="Comic Sans MS" w:hAnsi="Comic Sans MS" w:cs="Times New Roman"/>
          <w:sz w:val="24"/>
          <w:szCs w:val="24"/>
        </w:rPr>
        <w:tab/>
      </w:r>
      <w:r w:rsidRPr="00AE4D2F">
        <w:rPr>
          <w:rFonts w:ascii="Comic Sans MS" w:hAnsi="Comic Sans MS" w:cs="Times New Roman"/>
          <w:sz w:val="24"/>
          <w:szCs w:val="24"/>
        </w:rPr>
        <w:t xml:space="preserve">*GCC </w:t>
      </w:r>
      <w:r>
        <w:rPr>
          <w:rFonts w:ascii="Comic Sans MS" w:hAnsi="Comic Sans MS" w:cs="Times New Roman"/>
          <w:sz w:val="24"/>
          <w:szCs w:val="24"/>
        </w:rPr>
        <w:tab/>
      </w:r>
      <w:r>
        <w:rPr>
          <w:rFonts w:ascii="Comic Sans MS" w:hAnsi="Comic Sans MS" w:cs="Times New Roman"/>
          <w:sz w:val="24"/>
          <w:szCs w:val="24"/>
        </w:rPr>
        <w:tab/>
      </w:r>
      <w:r>
        <w:rPr>
          <w:rFonts w:ascii="Comic Sans MS" w:hAnsi="Comic Sans MS" w:cs="Times New Roman"/>
          <w:sz w:val="24"/>
          <w:szCs w:val="24"/>
        </w:rPr>
        <w:tab/>
      </w:r>
      <w:r>
        <w:rPr>
          <w:rFonts w:ascii="Comic Sans MS" w:hAnsi="Comic Sans MS" w:cs="Times New Roman"/>
          <w:sz w:val="24"/>
          <w:szCs w:val="24"/>
        </w:rPr>
        <w:tab/>
      </w:r>
      <w:r w:rsidRPr="00AE4D2F">
        <w:rPr>
          <w:rFonts w:ascii="Comic Sans MS" w:hAnsi="Comic Sans MS" w:cs="Times New Roman"/>
          <w:sz w:val="24"/>
          <w:szCs w:val="24"/>
        </w:rPr>
        <w:t xml:space="preserve">*Houghton College </w:t>
      </w:r>
      <w:r>
        <w:rPr>
          <w:rFonts w:ascii="Comic Sans MS" w:hAnsi="Comic Sans MS" w:cs="Times New Roman"/>
          <w:sz w:val="24"/>
          <w:szCs w:val="24"/>
        </w:rPr>
        <w:tab/>
      </w:r>
      <w:r w:rsidRPr="00AE4D2F">
        <w:rPr>
          <w:rFonts w:ascii="Comic Sans MS" w:hAnsi="Comic Sans MS" w:cs="Times New Roman"/>
          <w:sz w:val="24"/>
          <w:szCs w:val="24"/>
        </w:rPr>
        <w:t>*JCC</w:t>
      </w:r>
    </w:p>
    <w:p w:rsidR="00AE4D2F" w:rsidRPr="00AE4D2F" w:rsidRDefault="00AE4D2F" w:rsidP="00AE4D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AE4D2F">
        <w:rPr>
          <w:rFonts w:ascii="Comic Sans MS" w:hAnsi="Comic Sans MS" w:cs="Times New Roman"/>
          <w:sz w:val="24"/>
          <w:szCs w:val="24"/>
        </w:rPr>
        <w:t>*Erie #1 BOCES</w:t>
      </w:r>
      <w:r>
        <w:rPr>
          <w:rFonts w:ascii="Comic Sans MS" w:hAnsi="Comic Sans MS" w:cs="Times New Roman"/>
          <w:sz w:val="24"/>
          <w:szCs w:val="24"/>
        </w:rPr>
        <w:tab/>
        <w:t xml:space="preserve">*Erie #2 </w:t>
      </w:r>
      <w:r w:rsidRPr="00AE4D2F">
        <w:rPr>
          <w:rFonts w:ascii="Comic Sans MS" w:hAnsi="Comic Sans MS" w:cs="Times New Roman"/>
          <w:sz w:val="24"/>
          <w:szCs w:val="24"/>
        </w:rPr>
        <w:t xml:space="preserve">BOCES </w:t>
      </w:r>
      <w:r>
        <w:rPr>
          <w:rFonts w:ascii="Comic Sans MS" w:hAnsi="Comic Sans MS" w:cs="Times New Roman"/>
          <w:sz w:val="24"/>
          <w:szCs w:val="24"/>
        </w:rPr>
        <w:tab/>
      </w:r>
      <w:r>
        <w:rPr>
          <w:rFonts w:ascii="Comic Sans MS" w:hAnsi="Comic Sans MS" w:cs="Times New Roman"/>
          <w:sz w:val="24"/>
          <w:szCs w:val="24"/>
        </w:rPr>
        <w:tab/>
      </w:r>
      <w:r w:rsidRPr="00AE4D2F">
        <w:rPr>
          <w:rFonts w:ascii="Comic Sans MS" w:hAnsi="Comic Sans MS" w:cs="Times New Roman"/>
          <w:sz w:val="24"/>
          <w:szCs w:val="24"/>
        </w:rPr>
        <w:t>*Southern Tier West</w:t>
      </w:r>
    </w:p>
    <w:p w:rsidR="00AE4D2F" w:rsidRPr="00AE4D2F" w:rsidRDefault="00AE4D2F" w:rsidP="00AE4D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AE4D2F">
        <w:rPr>
          <w:rFonts w:ascii="Comic Sans MS" w:hAnsi="Comic Sans MS" w:cs="Times New Roman"/>
          <w:sz w:val="24"/>
          <w:szCs w:val="24"/>
        </w:rPr>
        <w:t xml:space="preserve">*NYS VESID </w:t>
      </w:r>
      <w:r>
        <w:rPr>
          <w:rFonts w:ascii="Comic Sans MS" w:hAnsi="Comic Sans MS" w:cs="Times New Roman"/>
          <w:sz w:val="24"/>
          <w:szCs w:val="24"/>
        </w:rPr>
        <w:tab/>
      </w:r>
      <w:r w:rsidRPr="00AE4D2F">
        <w:rPr>
          <w:rFonts w:ascii="Comic Sans MS" w:hAnsi="Comic Sans MS" w:cs="Times New Roman"/>
          <w:sz w:val="24"/>
          <w:szCs w:val="24"/>
        </w:rPr>
        <w:t>*Apple Computer</w:t>
      </w:r>
      <w:r w:rsidR="00B43D07">
        <w:rPr>
          <w:rFonts w:ascii="Comic Sans MS" w:hAnsi="Comic Sans MS" w:cs="Times New Roman"/>
          <w:sz w:val="24"/>
          <w:szCs w:val="24"/>
        </w:rPr>
        <w:tab/>
      </w:r>
      <w:r w:rsidR="00B43D07">
        <w:rPr>
          <w:rFonts w:ascii="Comic Sans MS" w:hAnsi="Comic Sans MS" w:cs="Times New Roman"/>
          <w:sz w:val="24"/>
          <w:szCs w:val="24"/>
        </w:rPr>
        <w:tab/>
        <w:t>*ClearTouch</w:t>
      </w:r>
      <w:r w:rsidR="009959C1">
        <w:rPr>
          <w:rFonts w:ascii="Comic Sans MS" w:hAnsi="Comic Sans MS" w:cs="Times New Roman"/>
          <w:sz w:val="24"/>
          <w:szCs w:val="24"/>
        </w:rPr>
        <w:tab/>
      </w:r>
      <w:r w:rsidR="009959C1">
        <w:rPr>
          <w:rFonts w:ascii="Comic Sans MS" w:hAnsi="Comic Sans MS" w:cs="Times New Roman"/>
          <w:sz w:val="24"/>
          <w:szCs w:val="24"/>
        </w:rPr>
        <w:tab/>
        <w:t>*CA BOCES</w:t>
      </w:r>
    </w:p>
    <w:p w:rsidR="008953AE" w:rsidRDefault="00C228AB" w:rsidP="00AE4D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ab/>
      </w:r>
    </w:p>
    <w:p w:rsidR="001E72BA" w:rsidRDefault="00C228AB" w:rsidP="008953AE">
      <w:pPr>
        <w:autoSpaceDE w:val="0"/>
        <w:autoSpaceDN w:val="0"/>
        <w:adjustRightInd w:val="0"/>
        <w:spacing w:after="0" w:line="240" w:lineRule="auto"/>
        <w:ind w:firstLine="720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In reference to the new interactive boards, the Technology Coordinator and the AV Coordinator will be responsible for training the teachers on use and maintenance.</w:t>
      </w:r>
      <w:r w:rsidR="00A27802">
        <w:rPr>
          <w:rFonts w:ascii="Comic Sans MS" w:hAnsi="Comic Sans MS" w:cs="Times New Roman"/>
          <w:sz w:val="24"/>
          <w:szCs w:val="24"/>
        </w:rPr>
        <w:t xml:space="preserve">  The life span of these boards is </w:t>
      </w:r>
      <w:r w:rsidR="00207D2E">
        <w:rPr>
          <w:rFonts w:ascii="Comic Sans MS" w:hAnsi="Comic Sans MS" w:cs="Times New Roman"/>
          <w:sz w:val="24"/>
          <w:szCs w:val="24"/>
        </w:rPr>
        <w:t>estimated to be</w:t>
      </w:r>
      <w:r w:rsidR="00A27802">
        <w:rPr>
          <w:rFonts w:ascii="Comic Sans MS" w:hAnsi="Comic Sans MS" w:cs="Times New Roman"/>
          <w:sz w:val="24"/>
          <w:szCs w:val="24"/>
        </w:rPr>
        <w:t xml:space="preserve"> 40,000</w:t>
      </w:r>
      <w:r w:rsidR="00207D2E">
        <w:rPr>
          <w:rFonts w:ascii="Comic Sans MS" w:hAnsi="Comic Sans MS" w:cs="Times New Roman"/>
          <w:sz w:val="24"/>
          <w:szCs w:val="24"/>
        </w:rPr>
        <w:t>+</w:t>
      </w:r>
      <w:r w:rsidR="00A27802">
        <w:rPr>
          <w:rFonts w:ascii="Comic Sans MS" w:hAnsi="Comic Sans MS" w:cs="Times New Roman"/>
          <w:sz w:val="24"/>
          <w:szCs w:val="24"/>
        </w:rPr>
        <w:t xml:space="preserve"> hours </w:t>
      </w:r>
      <w:r w:rsidR="00207D2E">
        <w:rPr>
          <w:rFonts w:ascii="Comic Sans MS" w:hAnsi="Comic Sans MS" w:cs="Times New Roman"/>
          <w:sz w:val="24"/>
          <w:szCs w:val="24"/>
        </w:rPr>
        <w:t>of instruction</w:t>
      </w:r>
      <w:r w:rsidR="00B319FB">
        <w:rPr>
          <w:rFonts w:ascii="Comic Sans MS" w:hAnsi="Comic Sans MS" w:cs="Times New Roman"/>
          <w:sz w:val="24"/>
          <w:szCs w:val="24"/>
        </w:rPr>
        <w:t xml:space="preserve"> (over 20 years of classroom use)</w:t>
      </w:r>
      <w:r w:rsidR="00A27802">
        <w:rPr>
          <w:rFonts w:ascii="Comic Sans MS" w:hAnsi="Comic Sans MS" w:cs="Times New Roman"/>
          <w:sz w:val="24"/>
          <w:szCs w:val="24"/>
        </w:rPr>
        <w:t>. When end of life occurs, the Ellicottville Central School District will reevaluate the latest technologies and come up with a replacement plan.</w:t>
      </w:r>
    </w:p>
    <w:p w:rsidR="00C228AB" w:rsidRDefault="00C228AB" w:rsidP="00AE4D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315B0B" w:rsidRDefault="00315B0B" w:rsidP="00AE4D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315B0B" w:rsidRDefault="00315B0B" w:rsidP="00AE4D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315B0B" w:rsidRDefault="00315B0B" w:rsidP="00AE4D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315B0B" w:rsidRDefault="00315B0B" w:rsidP="00AE4D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135CAE" w:rsidRDefault="00135CAE" w:rsidP="00AE4D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/>
          <w:sz w:val="24"/>
          <w:szCs w:val="24"/>
        </w:rPr>
      </w:pPr>
      <w:r w:rsidRPr="0007085C">
        <w:rPr>
          <w:rFonts w:ascii="Comic Sans MS" w:hAnsi="Comic Sans MS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D2CFD11" wp14:editId="51F55F3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664335" cy="1664335"/>
            <wp:effectExtent l="0" t="0" r="0" b="0"/>
            <wp:wrapTight wrapText="bothSides">
              <wp:wrapPolygon edited="0">
                <wp:start x="0" y="0"/>
                <wp:lineTo x="0" y="21262"/>
                <wp:lineTo x="21262" y="21262"/>
                <wp:lineTo x="21262" y="0"/>
                <wp:lineTo x="0" y="0"/>
              </wp:wrapPolygon>
            </wp:wrapTight>
            <wp:docPr id="2" name="Picture 2" descr="Axis P3214-V 1.3Mp Indoor D/N Network Vandal D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xis P3214-V 1.3Mp Indoor D/N Network Vandal Dom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166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5CAE" w:rsidRDefault="00135CAE" w:rsidP="00AE4D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/>
          <w:sz w:val="24"/>
          <w:szCs w:val="24"/>
        </w:rPr>
      </w:pPr>
    </w:p>
    <w:p w:rsidR="00135CAE" w:rsidRDefault="00135CAE" w:rsidP="00AE4D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/>
          <w:sz w:val="24"/>
          <w:szCs w:val="24"/>
        </w:rPr>
      </w:pPr>
    </w:p>
    <w:p w:rsidR="00135CAE" w:rsidRDefault="00135CAE" w:rsidP="00AE4D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/>
          <w:sz w:val="24"/>
          <w:szCs w:val="24"/>
        </w:rPr>
      </w:pPr>
    </w:p>
    <w:p w:rsidR="00135CAE" w:rsidRDefault="00135CAE" w:rsidP="00AE4D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/>
          <w:sz w:val="24"/>
          <w:szCs w:val="24"/>
        </w:rPr>
      </w:pPr>
    </w:p>
    <w:p w:rsidR="00135CAE" w:rsidRDefault="00135CAE" w:rsidP="00AE4D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/>
          <w:sz w:val="24"/>
          <w:szCs w:val="24"/>
        </w:rPr>
      </w:pPr>
    </w:p>
    <w:p w:rsidR="00135CAE" w:rsidRDefault="00135CAE" w:rsidP="00AE4D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/>
          <w:sz w:val="24"/>
          <w:szCs w:val="24"/>
        </w:rPr>
      </w:pPr>
    </w:p>
    <w:p w:rsidR="00135CAE" w:rsidRDefault="00135CAE" w:rsidP="00AE4D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/>
          <w:sz w:val="24"/>
          <w:szCs w:val="24"/>
        </w:rPr>
      </w:pPr>
    </w:p>
    <w:p w:rsidR="00BF0A59" w:rsidRPr="00BF0A59" w:rsidRDefault="00BF0A59" w:rsidP="00AE4D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/>
          <w:sz w:val="24"/>
          <w:szCs w:val="24"/>
        </w:rPr>
      </w:pPr>
      <w:r w:rsidRPr="00BF0A59">
        <w:rPr>
          <w:rFonts w:ascii="Comic Sans MS" w:hAnsi="Comic Sans MS" w:cs="Times New Roman"/>
          <w:b/>
          <w:sz w:val="24"/>
          <w:szCs w:val="24"/>
        </w:rPr>
        <w:t>Security</w:t>
      </w:r>
    </w:p>
    <w:p w:rsidR="00BF0A59" w:rsidRDefault="00BF0A59" w:rsidP="00AE4D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BF0A59" w:rsidRDefault="00BF0A59" w:rsidP="00BF0A59">
      <w:pPr>
        <w:autoSpaceDE w:val="0"/>
        <w:autoSpaceDN w:val="0"/>
        <w:adjustRightInd w:val="0"/>
        <w:spacing w:after="0" w:line="240" w:lineRule="auto"/>
        <w:ind w:firstLine="720"/>
        <w:rPr>
          <w:rFonts w:ascii="Comic Sans MS" w:hAnsi="Comic Sans MS" w:cs="Times New Roman"/>
          <w:sz w:val="24"/>
          <w:szCs w:val="24"/>
        </w:rPr>
      </w:pPr>
      <w:r w:rsidRPr="00E85F32">
        <w:rPr>
          <w:rFonts w:ascii="Comic Sans MS" w:hAnsi="Comic Sans MS" w:cs="Times New Roman"/>
          <w:sz w:val="24"/>
          <w:szCs w:val="24"/>
        </w:rPr>
        <w:t>The Ellicottville Central School District</w:t>
      </w:r>
      <w:r>
        <w:rPr>
          <w:rFonts w:ascii="Comic Sans MS" w:hAnsi="Comic Sans MS" w:cs="Times New Roman"/>
          <w:sz w:val="24"/>
          <w:szCs w:val="24"/>
        </w:rPr>
        <w:t xml:space="preserve"> (ECSD)</w:t>
      </w:r>
      <w:r w:rsidRPr="00E85F32">
        <w:rPr>
          <w:rFonts w:ascii="Comic Sans MS" w:hAnsi="Comic Sans MS" w:cs="Times New Roman"/>
          <w:sz w:val="24"/>
          <w:szCs w:val="24"/>
        </w:rPr>
        <w:t xml:space="preserve"> </w:t>
      </w:r>
      <w:r>
        <w:rPr>
          <w:rFonts w:ascii="Comic Sans MS" w:hAnsi="Comic Sans MS" w:cs="Times New Roman"/>
          <w:sz w:val="24"/>
          <w:szCs w:val="24"/>
        </w:rPr>
        <w:t>will</w:t>
      </w:r>
      <w:r w:rsidRPr="00E85F32">
        <w:rPr>
          <w:rFonts w:ascii="Comic Sans MS" w:hAnsi="Comic Sans MS" w:cs="Times New Roman"/>
          <w:sz w:val="24"/>
          <w:szCs w:val="24"/>
        </w:rPr>
        <w:t xml:space="preserve"> use </w:t>
      </w:r>
      <w:r>
        <w:rPr>
          <w:rFonts w:ascii="Comic Sans MS" w:hAnsi="Comic Sans MS" w:cs="Times New Roman"/>
          <w:sz w:val="24"/>
          <w:szCs w:val="24"/>
        </w:rPr>
        <w:t>approximately $115,000</w:t>
      </w:r>
      <w:r w:rsidRPr="00E85F32">
        <w:rPr>
          <w:rFonts w:ascii="Comic Sans MS" w:hAnsi="Comic Sans MS" w:cs="Times New Roman"/>
          <w:sz w:val="24"/>
          <w:szCs w:val="24"/>
        </w:rPr>
        <w:t xml:space="preserve"> of the Smart Schools Bond Act funds</w:t>
      </w:r>
      <w:r>
        <w:rPr>
          <w:rFonts w:ascii="Comic Sans MS" w:hAnsi="Comic Sans MS" w:cs="Times New Roman"/>
          <w:sz w:val="24"/>
          <w:szCs w:val="24"/>
        </w:rPr>
        <w:t xml:space="preserve"> allocated to ECSD ($343,647) </w:t>
      </w:r>
      <w:r w:rsidRPr="00E85F32">
        <w:rPr>
          <w:rFonts w:ascii="Comic Sans MS" w:hAnsi="Comic Sans MS" w:cs="Times New Roman"/>
          <w:sz w:val="24"/>
          <w:szCs w:val="24"/>
        </w:rPr>
        <w:t xml:space="preserve">to purchase </w:t>
      </w:r>
      <w:r w:rsidR="0007085C">
        <w:rPr>
          <w:rFonts w:ascii="Comic Sans MS" w:hAnsi="Comic Sans MS" w:cs="Times New Roman"/>
          <w:sz w:val="24"/>
          <w:szCs w:val="24"/>
        </w:rPr>
        <w:t>Security cameras, a server</w:t>
      </w:r>
      <w:r>
        <w:rPr>
          <w:rFonts w:ascii="Comic Sans MS" w:hAnsi="Comic Sans MS" w:cs="Times New Roman"/>
          <w:sz w:val="24"/>
          <w:szCs w:val="24"/>
        </w:rPr>
        <w:t xml:space="preserve"> and software</w:t>
      </w:r>
      <w:r w:rsidRPr="00E85F32">
        <w:rPr>
          <w:rFonts w:ascii="Comic Sans MS" w:hAnsi="Comic Sans MS" w:cs="Times New Roman"/>
          <w:sz w:val="24"/>
          <w:szCs w:val="24"/>
        </w:rPr>
        <w:t xml:space="preserve"> </w:t>
      </w:r>
      <w:r>
        <w:rPr>
          <w:rFonts w:ascii="Comic Sans MS" w:hAnsi="Comic Sans MS" w:cs="Times New Roman"/>
          <w:sz w:val="24"/>
          <w:szCs w:val="24"/>
        </w:rPr>
        <w:t xml:space="preserve">to add to our current system. </w:t>
      </w:r>
    </w:p>
    <w:p w:rsidR="00BF0A59" w:rsidRDefault="00BF0A59" w:rsidP="00BF0A59">
      <w:pPr>
        <w:autoSpaceDE w:val="0"/>
        <w:autoSpaceDN w:val="0"/>
        <w:adjustRightInd w:val="0"/>
        <w:spacing w:after="0" w:line="240" w:lineRule="auto"/>
        <w:ind w:firstLine="720"/>
        <w:rPr>
          <w:rFonts w:ascii="Comic Sans MS" w:hAnsi="Comic Sans MS" w:cs="Arial"/>
          <w:sz w:val="24"/>
          <w:szCs w:val="24"/>
          <w:shd w:val="clear" w:color="auto" w:fill="FFFFFF"/>
        </w:rPr>
      </w:pPr>
      <w:r>
        <w:rPr>
          <w:rFonts w:ascii="Comic Sans MS" w:hAnsi="Comic Sans MS" w:cs="Times New Roman"/>
          <w:sz w:val="24"/>
          <w:szCs w:val="24"/>
        </w:rPr>
        <w:t xml:space="preserve">The District currently has 22 security cameras connected to an HP server running AirVision software. </w:t>
      </w:r>
      <w:r>
        <w:rPr>
          <w:rFonts w:ascii="Comic Sans MS" w:hAnsi="Comic Sans MS" w:cs="Arial"/>
          <w:sz w:val="24"/>
          <w:szCs w:val="24"/>
          <w:shd w:val="clear" w:color="auto" w:fill="FFFFFF"/>
        </w:rPr>
        <w:t>This current system is not sufficient to give the District adequate coverage which is required in cu</w:t>
      </w:r>
      <w:r w:rsidR="00095F43">
        <w:rPr>
          <w:rFonts w:ascii="Comic Sans MS" w:hAnsi="Comic Sans MS" w:cs="Arial"/>
          <w:sz w:val="24"/>
          <w:szCs w:val="24"/>
          <w:shd w:val="clear" w:color="auto" w:fill="FFFFFF"/>
        </w:rPr>
        <w:t xml:space="preserve">rrent times.  We plan on purchasing 75 </w:t>
      </w:r>
      <w:r w:rsidR="0007085C">
        <w:rPr>
          <w:rFonts w:ascii="Comic Sans MS" w:hAnsi="Comic Sans MS" w:cs="Arial"/>
          <w:sz w:val="24"/>
          <w:szCs w:val="24"/>
          <w:shd w:val="clear" w:color="auto" w:fill="FFFFFF"/>
        </w:rPr>
        <w:t xml:space="preserve">networked </w:t>
      </w:r>
      <w:r w:rsidR="00095F43">
        <w:rPr>
          <w:rFonts w:ascii="Comic Sans MS" w:hAnsi="Comic Sans MS" w:cs="Arial"/>
          <w:sz w:val="24"/>
          <w:szCs w:val="24"/>
          <w:shd w:val="clear" w:color="auto" w:fill="FFFFFF"/>
        </w:rPr>
        <w:t>cameras to replace and add to our current system.  Our network is already segmented to allow cameras to run simultaneously with o</w:t>
      </w:r>
      <w:r w:rsidR="0007085C">
        <w:rPr>
          <w:rFonts w:ascii="Comic Sans MS" w:hAnsi="Comic Sans MS" w:cs="Arial"/>
          <w:sz w:val="24"/>
          <w:szCs w:val="24"/>
          <w:shd w:val="clear" w:color="auto" w:fill="FFFFFF"/>
        </w:rPr>
        <w:t>ur data network to prevent slow</w:t>
      </w:r>
      <w:r w:rsidR="00095F43">
        <w:rPr>
          <w:rFonts w:ascii="Comic Sans MS" w:hAnsi="Comic Sans MS" w:cs="Arial"/>
          <w:sz w:val="24"/>
          <w:szCs w:val="24"/>
          <w:shd w:val="clear" w:color="auto" w:fill="FFFFFF"/>
        </w:rPr>
        <w:t>downs or network lags.</w:t>
      </w:r>
    </w:p>
    <w:p w:rsidR="00095F43" w:rsidRDefault="00095F43" w:rsidP="00BF0A59">
      <w:pPr>
        <w:autoSpaceDE w:val="0"/>
        <w:autoSpaceDN w:val="0"/>
        <w:adjustRightInd w:val="0"/>
        <w:spacing w:after="0" w:line="240" w:lineRule="auto"/>
        <w:ind w:firstLine="720"/>
        <w:rPr>
          <w:rFonts w:ascii="Comic Sans MS" w:hAnsi="Comic Sans MS" w:cs="Arial"/>
          <w:sz w:val="24"/>
          <w:szCs w:val="24"/>
          <w:shd w:val="clear" w:color="auto" w:fill="FFFFFF"/>
        </w:rPr>
      </w:pPr>
      <w:r>
        <w:rPr>
          <w:rFonts w:ascii="Comic Sans MS" w:hAnsi="Comic Sans MS" w:cs="Arial"/>
          <w:sz w:val="24"/>
          <w:szCs w:val="24"/>
          <w:shd w:val="clear" w:color="auto" w:fill="FFFFFF"/>
        </w:rPr>
        <w:t xml:space="preserve">The District will </w:t>
      </w:r>
      <w:r w:rsidR="0007085C">
        <w:rPr>
          <w:rFonts w:ascii="Comic Sans MS" w:hAnsi="Comic Sans MS" w:cs="Arial"/>
          <w:sz w:val="24"/>
          <w:szCs w:val="24"/>
          <w:shd w:val="clear" w:color="auto" w:fill="FFFFFF"/>
        </w:rPr>
        <w:t>take</w:t>
      </w:r>
      <w:r>
        <w:rPr>
          <w:rFonts w:ascii="Comic Sans MS" w:hAnsi="Comic Sans MS" w:cs="Arial"/>
          <w:sz w:val="24"/>
          <w:szCs w:val="24"/>
          <w:shd w:val="clear" w:color="auto" w:fill="FFFFFF"/>
        </w:rPr>
        <w:t xml:space="preserve"> the </w:t>
      </w:r>
      <w:r w:rsidR="0007085C">
        <w:rPr>
          <w:rFonts w:ascii="Comic Sans MS" w:hAnsi="Comic Sans MS" w:cs="Arial"/>
          <w:sz w:val="24"/>
          <w:szCs w:val="24"/>
          <w:shd w:val="clear" w:color="auto" w:fill="FFFFFF"/>
        </w:rPr>
        <w:t xml:space="preserve">recommendation from our </w:t>
      </w:r>
      <w:r>
        <w:rPr>
          <w:rFonts w:ascii="Comic Sans MS" w:hAnsi="Comic Sans MS" w:cs="Arial"/>
          <w:sz w:val="24"/>
          <w:szCs w:val="24"/>
          <w:shd w:val="clear" w:color="auto" w:fill="FFFFFF"/>
        </w:rPr>
        <w:t xml:space="preserve">WNYRIC </w:t>
      </w:r>
      <w:r w:rsidR="0007085C">
        <w:rPr>
          <w:rFonts w:ascii="Comic Sans MS" w:hAnsi="Comic Sans MS" w:cs="Arial"/>
          <w:sz w:val="24"/>
          <w:szCs w:val="24"/>
          <w:shd w:val="clear" w:color="auto" w:fill="FFFFFF"/>
        </w:rPr>
        <w:t xml:space="preserve">(Erie 1 BOCES) </w:t>
      </w:r>
      <w:r>
        <w:rPr>
          <w:rFonts w:ascii="Comic Sans MS" w:hAnsi="Comic Sans MS" w:cs="Arial"/>
          <w:sz w:val="24"/>
          <w:szCs w:val="24"/>
          <w:shd w:val="clear" w:color="auto" w:fill="FFFFFF"/>
        </w:rPr>
        <w:t xml:space="preserve">to obtain the </w:t>
      </w:r>
      <w:r w:rsidR="0007085C">
        <w:rPr>
          <w:rFonts w:ascii="Comic Sans MS" w:hAnsi="Comic Sans MS" w:cs="Arial"/>
          <w:sz w:val="24"/>
          <w:szCs w:val="24"/>
          <w:shd w:val="clear" w:color="auto" w:fill="FFFFFF"/>
        </w:rPr>
        <w:t>Milestone</w:t>
      </w:r>
      <w:r>
        <w:rPr>
          <w:rFonts w:ascii="Comic Sans MS" w:hAnsi="Comic Sans MS" w:cs="Arial"/>
          <w:sz w:val="24"/>
          <w:szCs w:val="24"/>
          <w:shd w:val="clear" w:color="auto" w:fill="FFFFFF"/>
        </w:rPr>
        <w:t xml:space="preserve"> software</w:t>
      </w:r>
      <w:r w:rsidR="0007085C">
        <w:rPr>
          <w:rFonts w:ascii="Comic Sans MS" w:hAnsi="Comic Sans MS" w:cs="Arial"/>
          <w:sz w:val="24"/>
          <w:szCs w:val="24"/>
          <w:shd w:val="clear" w:color="auto" w:fill="FFFFFF"/>
        </w:rPr>
        <w:t xml:space="preserve"> and licensing for the specified cameras. Erie 1 BOCES will also help monitor our server as well as all cameras on the network.</w:t>
      </w:r>
    </w:p>
    <w:p w:rsidR="0007085C" w:rsidRDefault="0007085C" w:rsidP="00BF0A59">
      <w:pPr>
        <w:autoSpaceDE w:val="0"/>
        <w:autoSpaceDN w:val="0"/>
        <w:adjustRightInd w:val="0"/>
        <w:spacing w:after="0" w:line="240" w:lineRule="auto"/>
        <w:ind w:firstLine="720"/>
        <w:rPr>
          <w:rFonts w:ascii="Comic Sans MS" w:hAnsi="Comic Sans MS" w:cs="Arial"/>
          <w:sz w:val="24"/>
          <w:szCs w:val="24"/>
          <w:shd w:val="clear" w:color="auto" w:fill="FFFFFF"/>
        </w:rPr>
      </w:pPr>
      <w:r>
        <w:rPr>
          <w:rFonts w:ascii="Comic Sans MS" w:hAnsi="Comic Sans MS" w:cs="Arial"/>
          <w:sz w:val="24"/>
          <w:szCs w:val="24"/>
          <w:shd w:val="clear" w:color="auto" w:fill="FFFFFF"/>
        </w:rPr>
        <w:t>The District believes this will add a missing security component to the Ellicottville Central School District to</w:t>
      </w:r>
      <w:r w:rsidR="009041AB">
        <w:rPr>
          <w:rFonts w:ascii="Comic Sans MS" w:hAnsi="Comic Sans MS" w:cs="Arial"/>
          <w:sz w:val="24"/>
          <w:szCs w:val="24"/>
          <w:shd w:val="clear" w:color="auto" w:fill="FFFFFF"/>
        </w:rPr>
        <w:t xml:space="preserve"> help</w:t>
      </w:r>
      <w:r>
        <w:rPr>
          <w:rFonts w:ascii="Comic Sans MS" w:hAnsi="Comic Sans MS" w:cs="Arial"/>
          <w:sz w:val="24"/>
          <w:szCs w:val="24"/>
          <w:shd w:val="clear" w:color="auto" w:fill="FFFFFF"/>
        </w:rPr>
        <w:t xml:space="preserve"> ensure the safety of our staff, students and guests.</w:t>
      </w:r>
    </w:p>
    <w:p w:rsidR="0007085C" w:rsidRDefault="0007085C" w:rsidP="00BF0A59">
      <w:pPr>
        <w:autoSpaceDE w:val="0"/>
        <w:autoSpaceDN w:val="0"/>
        <w:adjustRightInd w:val="0"/>
        <w:spacing w:after="0" w:line="240" w:lineRule="auto"/>
        <w:ind w:firstLine="720"/>
        <w:rPr>
          <w:rFonts w:ascii="Comic Sans MS" w:hAnsi="Comic Sans MS" w:cs="Arial"/>
          <w:sz w:val="24"/>
          <w:szCs w:val="24"/>
          <w:shd w:val="clear" w:color="auto" w:fill="FFFFFF"/>
        </w:rPr>
      </w:pPr>
    </w:p>
    <w:p w:rsidR="0007085C" w:rsidRDefault="0007085C" w:rsidP="00BF0A59">
      <w:pPr>
        <w:autoSpaceDE w:val="0"/>
        <w:autoSpaceDN w:val="0"/>
        <w:adjustRightInd w:val="0"/>
        <w:spacing w:after="0" w:line="240" w:lineRule="auto"/>
        <w:ind w:firstLine="720"/>
        <w:rPr>
          <w:rFonts w:ascii="Comic Sans MS" w:hAnsi="Comic Sans MS" w:cs="Times New Roman"/>
          <w:sz w:val="24"/>
          <w:szCs w:val="24"/>
        </w:rPr>
      </w:pPr>
    </w:p>
    <w:p w:rsidR="0007085C" w:rsidRDefault="0007085C" w:rsidP="00AE4D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07085C" w:rsidRDefault="0007085C" w:rsidP="00AE4D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07085C" w:rsidRDefault="0007085C" w:rsidP="00AE4D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07085C" w:rsidRDefault="0007085C" w:rsidP="00AE4D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07085C" w:rsidRDefault="0007085C" w:rsidP="00AE4D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07085C" w:rsidRDefault="0007085C" w:rsidP="00AE4D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07085C" w:rsidRDefault="0007085C" w:rsidP="00AE4D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07085C" w:rsidRDefault="0007085C" w:rsidP="00AE4D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07085C" w:rsidRDefault="00135CAE" w:rsidP="00AE4D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164580" cy="8210550"/>
            <wp:effectExtent l="0" t="0" r="7620" b="0"/>
            <wp:wrapTight wrapText="bothSides">
              <wp:wrapPolygon edited="0">
                <wp:start x="0" y="0"/>
                <wp:lineTo x="0" y="21550"/>
                <wp:lineTo x="21560" y="21550"/>
                <wp:lineTo x="2156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16-01-22_083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4580" cy="821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5B0B" w:rsidRPr="00AE4D2F" w:rsidRDefault="00315B0B" w:rsidP="00AE4D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-266700</wp:posOffset>
            </wp:positionH>
            <wp:positionV relativeFrom="paragraph">
              <wp:posOffset>15875</wp:posOffset>
            </wp:positionV>
            <wp:extent cx="6471920" cy="8210550"/>
            <wp:effectExtent l="0" t="0" r="5080" b="0"/>
            <wp:wrapTight wrapText="bothSides">
              <wp:wrapPolygon edited="0">
                <wp:start x="0" y="0"/>
                <wp:lineTo x="0" y="21550"/>
                <wp:lineTo x="21553" y="21550"/>
                <wp:lineTo x="2155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1920" cy="821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15B0B" w:rsidRPr="00AE4D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2670D"/>
    <w:multiLevelType w:val="hybridMultilevel"/>
    <w:tmpl w:val="60949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41C8F"/>
    <w:multiLevelType w:val="hybridMultilevel"/>
    <w:tmpl w:val="BD3C5A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86A9A"/>
    <w:multiLevelType w:val="hybridMultilevel"/>
    <w:tmpl w:val="A5567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A8"/>
    <w:rsid w:val="0007085C"/>
    <w:rsid w:val="00095F43"/>
    <w:rsid w:val="000D54BC"/>
    <w:rsid w:val="00135CAE"/>
    <w:rsid w:val="00187EE9"/>
    <w:rsid w:val="001E72BA"/>
    <w:rsid w:val="00207D2E"/>
    <w:rsid w:val="00216100"/>
    <w:rsid w:val="002C5184"/>
    <w:rsid w:val="00315B0B"/>
    <w:rsid w:val="003A58EC"/>
    <w:rsid w:val="0068632D"/>
    <w:rsid w:val="007D555C"/>
    <w:rsid w:val="008953AE"/>
    <w:rsid w:val="008B65A8"/>
    <w:rsid w:val="009041AB"/>
    <w:rsid w:val="00953B09"/>
    <w:rsid w:val="009959C1"/>
    <w:rsid w:val="009F076A"/>
    <w:rsid w:val="00A27802"/>
    <w:rsid w:val="00AB3D43"/>
    <w:rsid w:val="00AE094C"/>
    <w:rsid w:val="00AE4D2F"/>
    <w:rsid w:val="00B319FB"/>
    <w:rsid w:val="00B43D07"/>
    <w:rsid w:val="00B50C6A"/>
    <w:rsid w:val="00BD5623"/>
    <w:rsid w:val="00BF0A59"/>
    <w:rsid w:val="00C228AB"/>
    <w:rsid w:val="00CC116F"/>
    <w:rsid w:val="00D33966"/>
    <w:rsid w:val="00E8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76C723-0592-4C4B-9189-6B258771A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65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8B65A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" w:eastAsia="Times New Roman" w:hAnsi="Times" w:cs="Times New Roman"/>
      <w:b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B65A8"/>
    <w:rPr>
      <w:rFonts w:ascii="Times" w:eastAsia="Times New Roman" w:hAnsi="Times" w:cs="Times New Roman"/>
      <w:b/>
      <w:color w:val="000000"/>
      <w:sz w:val="24"/>
      <w:szCs w:val="20"/>
    </w:rPr>
  </w:style>
  <w:style w:type="character" w:styleId="Hyperlink">
    <w:name w:val="Hyperlink"/>
    <w:basedOn w:val="DefaultParagraphFont"/>
    <w:rsid w:val="008B65A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B65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A58EC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" w:eastAsia="Times New Roman" w:hAnsi="Times" w:cs="Times New Roman"/>
      <w:sz w:val="24"/>
      <w:szCs w:val="20"/>
    </w:rPr>
  </w:style>
  <w:style w:type="character" w:customStyle="1" w:styleId="apple-converted-space">
    <w:name w:val="apple-converted-space"/>
    <w:basedOn w:val="DefaultParagraphFont"/>
    <w:rsid w:val="00E85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shunt@eville.wnyric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1739</Words>
  <Characters>9914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Shawne Hunt</dc:creator>
  <cp:keywords/>
  <dc:description/>
  <cp:lastModifiedBy>Shawne Hunt</cp:lastModifiedBy>
  <cp:revision>2</cp:revision>
  <dcterms:created xsi:type="dcterms:W3CDTF">2016-01-22T15:29:00Z</dcterms:created>
  <dcterms:modified xsi:type="dcterms:W3CDTF">2016-01-22T15:29:00Z</dcterms:modified>
</cp:coreProperties>
</file>